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F766F" w14:textId="77777777" w:rsidR="00417136" w:rsidRDefault="00417136" w:rsidP="00417136">
      <w:pPr>
        <w:pStyle w:val="Tittel"/>
        <w:jc w:val="center"/>
        <w:rPr>
          <w:lang w:val="en-US"/>
        </w:rPr>
      </w:pPr>
    </w:p>
    <w:p w14:paraId="2BDF7670" w14:textId="77777777" w:rsidR="00417136" w:rsidRDefault="00417136" w:rsidP="00417136">
      <w:pPr>
        <w:pStyle w:val="Tittel"/>
        <w:jc w:val="center"/>
        <w:rPr>
          <w:lang w:val="en-US"/>
        </w:rPr>
      </w:pPr>
      <w:r>
        <w:rPr>
          <w:lang w:val="en-US"/>
        </w:rPr>
        <w:t>ANNEX F</w:t>
      </w:r>
    </w:p>
    <w:p w14:paraId="2BDF7671" w14:textId="77777777" w:rsidR="00417136" w:rsidRDefault="00417136" w:rsidP="00417136">
      <w:pPr>
        <w:pStyle w:val="Contractstyle"/>
        <w:rPr>
          <w:lang w:val="en-US" w:eastAsia="en-US"/>
        </w:rPr>
      </w:pPr>
    </w:p>
    <w:p w14:paraId="2BDF7672" w14:textId="77777777" w:rsidR="00417136" w:rsidRDefault="00417136" w:rsidP="00417136">
      <w:pPr>
        <w:pStyle w:val="Contractstyle"/>
        <w:rPr>
          <w:lang w:val="en-US" w:eastAsia="en-US"/>
        </w:rPr>
      </w:pPr>
    </w:p>
    <w:p w14:paraId="2BDF7673" w14:textId="77777777" w:rsidR="00417136" w:rsidRDefault="00417136" w:rsidP="00417136">
      <w:pPr>
        <w:pStyle w:val="Contractstyle"/>
        <w:rPr>
          <w:lang w:val="en-US" w:eastAsia="en-US"/>
        </w:rPr>
      </w:pPr>
    </w:p>
    <w:p w14:paraId="2BDF7674" w14:textId="77777777" w:rsidR="00417136" w:rsidRDefault="00417136" w:rsidP="00417136">
      <w:pPr>
        <w:pStyle w:val="Contractstyle"/>
        <w:rPr>
          <w:lang w:val="en-US" w:eastAsia="en-US"/>
        </w:rPr>
      </w:pPr>
    </w:p>
    <w:p w14:paraId="2BDF7675" w14:textId="77777777" w:rsidR="00417136" w:rsidRPr="00903E76" w:rsidRDefault="00417136" w:rsidP="00417136">
      <w:pPr>
        <w:pStyle w:val="Contractstyle"/>
        <w:rPr>
          <w:lang w:val="en-US" w:eastAsia="en-US"/>
        </w:rPr>
      </w:pPr>
    </w:p>
    <w:p w14:paraId="2BDF7676" w14:textId="77777777" w:rsidR="00417136" w:rsidRDefault="00417136" w:rsidP="00417136">
      <w:pPr>
        <w:pStyle w:val="Tittel"/>
        <w:spacing w:before="0"/>
        <w:jc w:val="center"/>
        <w:rPr>
          <w:lang w:val="en-US"/>
        </w:rPr>
      </w:pPr>
      <w:r w:rsidRPr="008F2A4D">
        <w:rPr>
          <w:lang w:val="en-US"/>
        </w:rPr>
        <w:t>NON DISCLOSURE AGREEMEN</w:t>
      </w:r>
      <w:r>
        <w:rPr>
          <w:lang w:val="en-US"/>
        </w:rPr>
        <w:t xml:space="preserve">T </w:t>
      </w:r>
    </w:p>
    <w:p w14:paraId="2BDF7677" w14:textId="77777777" w:rsidR="00417136" w:rsidRDefault="00417136" w:rsidP="00417136">
      <w:pPr>
        <w:pStyle w:val="Tittel"/>
        <w:spacing w:before="0"/>
        <w:jc w:val="center"/>
        <w:rPr>
          <w:lang w:val="en-US"/>
        </w:rPr>
      </w:pPr>
      <w:r>
        <w:rPr>
          <w:lang w:val="en-US"/>
        </w:rPr>
        <w:t>DECLARATION OF CONFIDENTIALITY</w:t>
      </w:r>
    </w:p>
    <w:p w14:paraId="2BDF7678" w14:textId="77777777" w:rsidR="00417136" w:rsidRPr="00903E76" w:rsidRDefault="00417136" w:rsidP="00417136">
      <w:pPr>
        <w:pStyle w:val="Contractstyle"/>
        <w:rPr>
          <w:lang w:val="en-US" w:eastAsia="en-US"/>
        </w:rPr>
      </w:pPr>
    </w:p>
    <w:p w14:paraId="2BDF7679" w14:textId="77777777" w:rsidR="00417136" w:rsidRPr="00E54E83" w:rsidRDefault="00417136" w:rsidP="00417136">
      <w:pPr>
        <w:rPr>
          <w:rFonts w:ascii="Times New Roman" w:hAnsi="Times New Roman"/>
          <w:sz w:val="22"/>
        </w:rPr>
      </w:pPr>
      <w:r>
        <w:rPr>
          <w:rFonts w:ascii="Times New Roman" w:hAnsi="Times New Roman"/>
          <w:sz w:val="22"/>
        </w:rPr>
        <w:br w:type="page"/>
      </w:r>
    </w:p>
    <w:p w14:paraId="2BDF767A" w14:textId="77777777" w:rsidR="00417136" w:rsidRPr="00E54E83" w:rsidRDefault="00417136" w:rsidP="00417136">
      <w:pPr>
        <w:jc w:val="center"/>
        <w:rPr>
          <w:rFonts w:ascii="Times New Roman" w:hAnsi="Times New Roman"/>
          <w:b/>
          <w:sz w:val="28"/>
        </w:rPr>
      </w:pPr>
      <w:r>
        <w:rPr>
          <w:rFonts w:ascii="Times New Roman" w:hAnsi="Times New Roman"/>
          <w:b/>
          <w:noProof/>
          <w:sz w:val="28"/>
          <w:lang w:val="nb-NO"/>
        </w:rPr>
        <w:lastRenderedPageBreak/>
        <w:drawing>
          <wp:inline distT="0" distB="0" distL="0" distR="0" wp14:anchorId="2BDF76A5" wp14:editId="2BDF76A6">
            <wp:extent cx="600075" cy="1057275"/>
            <wp:effectExtent l="0" t="0" r="9525" b="9525"/>
            <wp:docPr id="1" name="Bilde 1" descr="Forsvarsmateriell LOGO Løve med skjold - Blå på hvit bakgru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svarsmateriell LOGO Løve med skjold - Blå på hvit bakgrun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0075" cy="1057275"/>
                    </a:xfrm>
                    <a:prstGeom prst="rect">
                      <a:avLst/>
                    </a:prstGeom>
                    <a:noFill/>
                    <a:ln>
                      <a:noFill/>
                    </a:ln>
                  </pic:spPr>
                </pic:pic>
              </a:graphicData>
            </a:graphic>
          </wp:inline>
        </w:drawing>
      </w:r>
    </w:p>
    <w:p w14:paraId="2BDF767B" w14:textId="77777777" w:rsidR="00417136" w:rsidRPr="00E54E83" w:rsidRDefault="00417136" w:rsidP="00417136">
      <w:pPr>
        <w:jc w:val="center"/>
        <w:rPr>
          <w:rFonts w:ascii="Times New Roman" w:hAnsi="Times New Roman"/>
          <w:b/>
          <w:sz w:val="28"/>
        </w:rPr>
      </w:pPr>
    </w:p>
    <w:p w14:paraId="2BDF767C" w14:textId="77777777" w:rsidR="00417136" w:rsidRPr="00E54E83" w:rsidRDefault="00417136" w:rsidP="00417136">
      <w:pPr>
        <w:jc w:val="center"/>
        <w:rPr>
          <w:rFonts w:ascii="Times New Roman" w:hAnsi="Times New Roman"/>
          <w:b/>
          <w:sz w:val="28"/>
        </w:rPr>
      </w:pPr>
      <w:r w:rsidRPr="00E54E83">
        <w:rPr>
          <w:rFonts w:ascii="Times New Roman" w:hAnsi="Times New Roman"/>
          <w:b/>
          <w:sz w:val="28"/>
        </w:rPr>
        <w:t>Non-Disclosure Agreement</w:t>
      </w:r>
    </w:p>
    <w:p w14:paraId="2BDF767D" w14:textId="77777777" w:rsidR="00417136" w:rsidRPr="00E54E83" w:rsidRDefault="00417136" w:rsidP="00417136">
      <w:pPr>
        <w:jc w:val="center"/>
        <w:rPr>
          <w:rFonts w:ascii="Times New Roman" w:hAnsi="Times New Roman"/>
          <w:sz w:val="22"/>
        </w:rPr>
      </w:pPr>
      <w:r w:rsidRPr="00826C2D">
        <w:rPr>
          <w:rFonts w:ascii="Times New Roman" w:hAnsi="Times New Roman"/>
          <w:sz w:val="22"/>
          <w:highlight w:val="yellow"/>
        </w:rPr>
        <w:t>[</w:t>
      </w:r>
      <w:r w:rsidR="00F612E0">
        <w:rPr>
          <w:rFonts w:ascii="Times New Roman" w:hAnsi="Times New Roman"/>
          <w:sz w:val="22"/>
          <w:highlight w:val="yellow"/>
        </w:rPr>
        <w:t>Candidate/Potential Tenderer/ Contractor]</w:t>
      </w:r>
      <w:r w:rsidRPr="00826C2D">
        <w:rPr>
          <w:rFonts w:ascii="Times New Roman" w:hAnsi="Times New Roman"/>
          <w:sz w:val="22"/>
          <w:highlight w:val="yellow"/>
        </w:rPr>
        <w:t>]</w:t>
      </w:r>
    </w:p>
    <w:p w14:paraId="2BDF767E" w14:textId="77777777" w:rsidR="00417136" w:rsidRPr="00E54E83" w:rsidRDefault="00417136" w:rsidP="00417136">
      <w:pPr>
        <w:rPr>
          <w:rFonts w:ascii="Times New Roman" w:hAnsi="Times New Roman"/>
          <w:sz w:val="22"/>
        </w:rPr>
      </w:pPr>
    </w:p>
    <w:p w14:paraId="2BDF767F" w14:textId="77777777" w:rsidR="00417136" w:rsidRPr="00E54E83" w:rsidRDefault="00417136" w:rsidP="00FC3B95">
      <w:pPr>
        <w:numPr>
          <w:ilvl w:val="0"/>
          <w:numId w:val="1"/>
        </w:numPr>
        <w:rPr>
          <w:rFonts w:ascii="Times New Roman" w:hAnsi="Times New Roman"/>
          <w:b/>
          <w:sz w:val="22"/>
        </w:rPr>
      </w:pPr>
      <w:r w:rsidRPr="00E54E83">
        <w:rPr>
          <w:rFonts w:ascii="Times New Roman" w:hAnsi="Times New Roman"/>
          <w:b/>
          <w:sz w:val="22"/>
        </w:rPr>
        <w:t>Parties</w:t>
      </w:r>
    </w:p>
    <w:p w14:paraId="2BDF7680" w14:textId="5450793E" w:rsidR="00417136" w:rsidRPr="00F612E0" w:rsidRDefault="00417136" w:rsidP="00FC3B95">
      <w:pPr>
        <w:jc w:val="both"/>
        <w:rPr>
          <w:rFonts w:ascii="Times New Roman" w:hAnsi="Times New Roman"/>
          <w:sz w:val="16"/>
          <w:szCs w:val="16"/>
        </w:rPr>
      </w:pPr>
      <w:r w:rsidRPr="00E54E83">
        <w:rPr>
          <w:rFonts w:ascii="Times New Roman" w:hAnsi="Times New Roman"/>
          <w:sz w:val="22"/>
        </w:rPr>
        <w:t xml:space="preserve">This non-disclosure agreement is entered into by and between the </w:t>
      </w:r>
      <w:r w:rsidR="00884ACF">
        <w:rPr>
          <w:rFonts w:ascii="Times New Roman" w:hAnsi="Times New Roman"/>
          <w:sz w:val="22"/>
        </w:rPr>
        <w:t xml:space="preserve">Norwegian </w:t>
      </w:r>
      <w:r w:rsidR="00F612E0">
        <w:rPr>
          <w:rFonts w:ascii="Times New Roman" w:hAnsi="Times New Roman"/>
          <w:sz w:val="22"/>
        </w:rPr>
        <w:t xml:space="preserve">Ministry of Defence’s </w:t>
      </w:r>
      <w:r w:rsidRPr="00E54E83">
        <w:rPr>
          <w:rFonts w:ascii="Times New Roman" w:hAnsi="Times New Roman"/>
          <w:sz w:val="22"/>
        </w:rPr>
        <w:t>Norwegian Defence Materiel Agency</w:t>
      </w:r>
      <w:r>
        <w:rPr>
          <w:rFonts w:ascii="Times New Roman" w:hAnsi="Times New Roman"/>
          <w:sz w:val="22"/>
        </w:rPr>
        <w:t xml:space="preserve">, VAT no </w:t>
      </w:r>
      <w:r w:rsidRPr="00F9618B">
        <w:rPr>
          <w:rFonts w:ascii="Times New Roman" w:hAnsi="Times New Roman"/>
          <w:sz w:val="22"/>
        </w:rPr>
        <w:t>916 075 855</w:t>
      </w:r>
      <w:r>
        <w:rPr>
          <w:rFonts w:ascii="Times New Roman" w:hAnsi="Times New Roman"/>
          <w:sz w:val="22"/>
        </w:rPr>
        <w:t xml:space="preserve"> (</w:t>
      </w:r>
      <w:r w:rsidRPr="00E54E83">
        <w:rPr>
          <w:rFonts w:ascii="Times New Roman" w:hAnsi="Times New Roman"/>
          <w:sz w:val="22"/>
        </w:rPr>
        <w:t>Disclosing Party</w:t>
      </w:r>
      <w:r>
        <w:rPr>
          <w:rFonts w:ascii="Times New Roman" w:hAnsi="Times New Roman"/>
          <w:sz w:val="22"/>
        </w:rPr>
        <w:t xml:space="preserve">) </w:t>
      </w:r>
      <w:r w:rsidRPr="00E54E83">
        <w:rPr>
          <w:rFonts w:ascii="Times New Roman" w:hAnsi="Times New Roman"/>
          <w:sz w:val="22"/>
        </w:rPr>
        <w:t xml:space="preserve">and </w:t>
      </w:r>
      <w:r>
        <w:rPr>
          <w:rFonts w:ascii="Times New Roman" w:hAnsi="Times New Roman"/>
          <w:sz w:val="22"/>
          <w:highlight w:val="yellow"/>
        </w:rPr>
        <w:t>[</w:t>
      </w:r>
      <w:r w:rsidR="005D1CD9">
        <w:rPr>
          <w:rFonts w:ascii="Times New Roman" w:hAnsi="Times New Roman"/>
          <w:sz w:val="22"/>
          <w:highlight w:val="yellow"/>
        </w:rPr>
        <w:t>Candidate/Potential Tenderer/ Contractor</w:t>
      </w:r>
      <w:r>
        <w:rPr>
          <w:rFonts w:ascii="Times New Roman" w:hAnsi="Times New Roman"/>
          <w:sz w:val="22"/>
          <w:highlight w:val="yellow"/>
        </w:rPr>
        <w:t>]</w:t>
      </w:r>
      <w:r w:rsidR="005D1CD9">
        <w:rPr>
          <w:rFonts w:ascii="Times New Roman" w:hAnsi="Times New Roman"/>
          <w:sz w:val="22"/>
        </w:rPr>
        <w:t xml:space="preserve"> (</w:t>
      </w:r>
      <w:r w:rsidR="005D1CD9" w:rsidRPr="00E54E83">
        <w:rPr>
          <w:rFonts w:ascii="Times New Roman" w:hAnsi="Times New Roman"/>
          <w:sz w:val="22"/>
        </w:rPr>
        <w:t>Receiving Party</w:t>
      </w:r>
      <w:r w:rsidR="005D1CD9">
        <w:rPr>
          <w:rFonts w:ascii="Times New Roman" w:hAnsi="Times New Roman"/>
          <w:sz w:val="22"/>
        </w:rPr>
        <w:t>) designated w</w:t>
      </w:r>
      <w:r w:rsidR="00F612E0">
        <w:rPr>
          <w:rFonts w:ascii="Times New Roman" w:hAnsi="Times New Roman"/>
          <w:sz w:val="22"/>
        </w:rPr>
        <w:t>ith a duly</w:t>
      </w:r>
      <w:r w:rsidR="005D1CD9">
        <w:rPr>
          <w:rFonts w:ascii="Times New Roman" w:hAnsi="Times New Roman"/>
          <w:sz w:val="22"/>
        </w:rPr>
        <w:t xml:space="preserve"> </w:t>
      </w:r>
      <w:r w:rsidR="00F612E0">
        <w:rPr>
          <w:rFonts w:ascii="Times New Roman" w:hAnsi="Times New Roman"/>
          <w:sz w:val="22"/>
        </w:rPr>
        <w:t>authorized</w:t>
      </w:r>
      <w:r w:rsidR="005D1CD9">
        <w:rPr>
          <w:rFonts w:ascii="Times New Roman" w:hAnsi="Times New Roman"/>
          <w:sz w:val="22"/>
        </w:rPr>
        <w:t xml:space="preserve"> bu</w:t>
      </w:r>
      <w:r w:rsidR="00301982">
        <w:rPr>
          <w:rFonts w:ascii="Times New Roman" w:hAnsi="Times New Roman"/>
          <w:sz w:val="22"/>
        </w:rPr>
        <w:t xml:space="preserve">siness existence </w:t>
      </w:r>
      <w:r w:rsidR="005D1CD9">
        <w:rPr>
          <w:rFonts w:ascii="Times New Roman" w:hAnsi="Times New Roman"/>
          <w:sz w:val="22"/>
        </w:rPr>
        <w:t xml:space="preserve">identification </w:t>
      </w:r>
      <w:r w:rsidR="00301982">
        <w:rPr>
          <w:rFonts w:ascii="Times New Roman" w:hAnsi="Times New Roman"/>
          <w:sz w:val="22"/>
        </w:rPr>
        <w:t>number</w:t>
      </w:r>
      <w:r w:rsidR="00F612E0">
        <w:rPr>
          <w:rFonts w:ascii="Times New Roman" w:hAnsi="Times New Roman"/>
          <w:sz w:val="22"/>
        </w:rPr>
        <w:t xml:space="preserve"> of </w:t>
      </w:r>
      <w:r w:rsidR="00F612E0" w:rsidRPr="00544C18">
        <w:rPr>
          <w:rFonts w:ascii="Times New Roman" w:hAnsi="Times New Roman"/>
          <w:sz w:val="22"/>
          <w:highlight w:val="yellow"/>
        </w:rPr>
        <w:t>__________________</w:t>
      </w:r>
      <w:r w:rsidR="00544C18">
        <w:rPr>
          <w:rFonts w:ascii="Times New Roman" w:hAnsi="Times New Roman"/>
          <w:sz w:val="22"/>
        </w:rPr>
        <w:t xml:space="preserve"> w</w:t>
      </w:r>
      <w:r w:rsidR="005D1CD9" w:rsidRPr="00F612E0">
        <w:rPr>
          <w:rFonts w:ascii="Times New Roman" w:hAnsi="Times New Roman"/>
          <w:sz w:val="22"/>
        </w:rPr>
        <w:t>ithin</w:t>
      </w:r>
      <w:r w:rsidR="005D1CD9">
        <w:rPr>
          <w:rFonts w:ascii="Times New Roman" w:hAnsi="Times New Roman"/>
          <w:sz w:val="22"/>
        </w:rPr>
        <w:t xml:space="preserve"> the jurisdiction of </w:t>
      </w:r>
      <w:r w:rsidR="005D1CD9" w:rsidRPr="00544C18">
        <w:rPr>
          <w:rFonts w:ascii="Times New Roman" w:hAnsi="Times New Roman"/>
          <w:sz w:val="22"/>
          <w:highlight w:val="yellow"/>
        </w:rPr>
        <w:t>_______________________</w:t>
      </w:r>
      <w:r w:rsidR="00F612E0" w:rsidRPr="00544C18">
        <w:rPr>
          <w:rFonts w:ascii="Times New Roman" w:hAnsi="Times New Roman"/>
          <w:sz w:val="22"/>
          <w:highlight w:val="yellow"/>
        </w:rPr>
        <w:t>_______</w:t>
      </w:r>
      <w:r w:rsidR="005D1CD9" w:rsidRPr="00544C18">
        <w:rPr>
          <w:rFonts w:ascii="Times New Roman" w:hAnsi="Times New Roman"/>
          <w:sz w:val="22"/>
          <w:highlight w:val="yellow"/>
        </w:rPr>
        <w:t>__</w:t>
      </w:r>
      <w:r w:rsidR="00F612E0" w:rsidRPr="00544C18">
        <w:rPr>
          <w:rFonts w:ascii="Times New Roman" w:hAnsi="Times New Roman"/>
          <w:sz w:val="22"/>
          <w:highlight w:val="yellow"/>
        </w:rPr>
        <w:t>_</w:t>
      </w:r>
      <w:r w:rsidR="00544C18">
        <w:rPr>
          <w:rFonts w:ascii="Times New Roman" w:hAnsi="Times New Roman"/>
          <w:sz w:val="22"/>
        </w:rPr>
        <w:t xml:space="preserve"> c</w:t>
      </w:r>
      <w:r w:rsidR="005D1CD9">
        <w:rPr>
          <w:rFonts w:ascii="Times New Roman" w:hAnsi="Times New Roman"/>
          <w:sz w:val="22"/>
        </w:rPr>
        <w:t xml:space="preserve">ommonly known and referred to as </w:t>
      </w:r>
      <w:r w:rsidR="005D1CD9" w:rsidRPr="00544C18">
        <w:rPr>
          <w:rFonts w:ascii="Times New Roman" w:hAnsi="Times New Roman"/>
          <w:sz w:val="22"/>
          <w:highlight w:val="yellow"/>
        </w:rPr>
        <w:t>______________________</w:t>
      </w:r>
      <w:r w:rsidR="00544C18" w:rsidRPr="00544C18">
        <w:rPr>
          <w:rFonts w:ascii="Times New Roman" w:hAnsi="Times New Roman"/>
          <w:sz w:val="22"/>
          <w:highlight w:val="yellow"/>
        </w:rPr>
        <w:t>______</w:t>
      </w:r>
      <w:r w:rsidR="00544C18">
        <w:rPr>
          <w:rFonts w:ascii="Times New Roman" w:hAnsi="Times New Roman"/>
          <w:sz w:val="22"/>
        </w:rPr>
        <w:t xml:space="preserve"> l</w:t>
      </w:r>
      <w:r w:rsidR="00F612E0">
        <w:rPr>
          <w:rFonts w:ascii="Times New Roman" w:hAnsi="Times New Roman"/>
          <w:sz w:val="22"/>
        </w:rPr>
        <w:t xml:space="preserve">ocated at  </w:t>
      </w:r>
      <w:r w:rsidR="00F612E0" w:rsidRPr="00544C18">
        <w:rPr>
          <w:rFonts w:ascii="Times New Roman" w:hAnsi="Times New Roman"/>
          <w:sz w:val="22"/>
          <w:highlight w:val="yellow"/>
        </w:rPr>
        <w:t>______________________________</w:t>
      </w:r>
      <w:r w:rsidR="00F612E0">
        <w:rPr>
          <w:rFonts w:ascii="Times New Roman" w:hAnsi="Times New Roman"/>
          <w:sz w:val="22"/>
        </w:rPr>
        <w:t>.</w:t>
      </w:r>
      <w:r w:rsidR="00301982" w:rsidRPr="00F612E0">
        <w:rPr>
          <w:rFonts w:ascii="Times New Roman" w:hAnsi="Times New Roman"/>
          <w:sz w:val="16"/>
          <w:szCs w:val="16"/>
        </w:rPr>
        <w:t xml:space="preserve">                    </w:t>
      </w:r>
    </w:p>
    <w:p w14:paraId="2BDF7681" w14:textId="77777777" w:rsidR="00417136" w:rsidRPr="00E54E83" w:rsidRDefault="00417136" w:rsidP="00FC3B95">
      <w:pPr>
        <w:jc w:val="both"/>
        <w:rPr>
          <w:rFonts w:ascii="Times New Roman" w:hAnsi="Times New Roman"/>
          <w:sz w:val="22"/>
        </w:rPr>
      </w:pPr>
    </w:p>
    <w:p w14:paraId="2BDF7682" w14:textId="77777777" w:rsidR="00417136" w:rsidRPr="00E54E83" w:rsidRDefault="00417136" w:rsidP="00FC3B95">
      <w:pPr>
        <w:jc w:val="both"/>
        <w:rPr>
          <w:rFonts w:ascii="Times New Roman" w:hAnsi="Times New Roman"/>
          <w:sz w:val="22"/>
        </w:rPr>
      </w:pPr>
      <w:r w:rsidRPr="00E54E83">
        <w:rPr>
          <w:rFonts w:ascii="Times New Roman" w:hAnsi="Times New Roman"/>
          <w:sz w:val="22"/>
        </w:rPr>
        <w:t>This agreement and each party’s obligations shall be binding on the representatives, successors and assigns of such party. Each party has signed this agreement through its duly authorized representative.</w:t>
      </w:r>
    </w:p>
    <w:p w14:paraId="2BDF7683" w14:textId="77777777" w:rsidR="00417136" w:rsidRPr="00E54E83" w:rsidRDefault="00417136" w:rsidP="00FC3B95">
      <w:pPr>
        <w:jc w:val="both"/>
        <w:rPr>
          <w:rFonts w:ascii="Times New Roman" w:hAnsi="Times New Roman"/>
          <w:sz w:val="22"/>
        </w:rPr>
      </w:pPr>
    </w:p>
    <w:p w14:paraId="2BDF7684" w14:textId="77777777" w:rsidR="00417136" w:rsidRPr="00E54E83" w:rsidRDefault="00417136" w:rsidP="00FC3B95">
      <w:pPr>
        <w:numPr>
          <w:ilvl w:val="0"/>
          <w:numId w:val="1"/>
        </w:numPr>
        <w:jc w:val="both"/>
        <w:rPr>
          <w:rFonts w:ascii="Times New Roman" w:hAnsi="Times New Roman"/>
          <w:b/>
          <w:sz w:val="22"/>
        </w:rPr>
      </w:pPr>
      <w:r w:rsidRPr="00E54E83">
        <w:rPr>
          <w:rFonts w:ascii="Times New Roman" w:hAnsi="Times New Roman"/>
          <w:b/>
          <w:sz w:val="22"/>
        </w:rPr>
        <w:t>Purpose of this non-disclosure agreement</w:t>
      </w:r>
    </w:p>
    <w:p w14:paraId="2BDF7685" w14:textId="10473DE1" w:rsidR="00417136" w:rsidRDefault="00417136" w:rsidP="00FC3B95">
      <w:pPr>
        <w:jc w:val="both"/>
        <w:rPr>
          <w:rFonts w:ascii="Times New Roman" w:hAnsi="Times New Roman"/>
          <w:sz w:val="22"/>
        </w:rPr>
      </w:pPr>
      <w:r w:rsidRPr="00E54E83">
        <w:rPr>
          <w:rFonts w:ascii="Times New Roman" w:hAnsi="Times New Roman"/>
          <w:sz w:val="22"/>
        </w:rPr>
        <w:t>The purpose of this non-disclosure agreement is to ensure that any information furnished by the Disclosing Party</w:t>
      </w:r>
      <w:r w:rsidR="00884ACF">
        <w:rPr>
          <w:rFonts w:ascii="Times New Roman" w:hAnsi="Times New Roman"/>
          <w:sz w:val="22"/>
        </w:rPr>
        <w:t xml:space="preserve"> to enhance the design, development and production of the </w:t>
      </w:r>
      <w:r w:rsidR="00FC3B95">
        <w:rPr>
          <w:rFonts w:ascii="Times New Roman" w:hAnsi="Times New Roman"/>
          <w:sz w:val="22"/>
        </w:rPr>
        <w:t>Tactical Element Bridge (TEB)</w:t>
      </w:r>
      <w:r w:rsidR="00884ACF">
        <w:rPr>
          <w:rFonts w:ascii="Times New Roman" w:hAnsi="Times New Roman"/>
          <w:sz w:val="22"/>
        </w:rPr>
        <w:t xml:space="preserve"> </w:t>
      </w:r>
      <w:r w:rsidRPr="00E54E83">
        <w:rPr>
          <w:rFonts w:ascii="Times New Roman" w:hAnsi="Times New Roman"/>
          <w:sz w:val="22"/>
        </w:rPr>
        <w:t>is not c</w:t>
      </w:r>
      <w:r w:rsidR="00884ACF">
        <w:rPr>
          <w:rFonts w:ascii="Times New Roman" w:hAnsi="Times New Roman"/>
          <w:sz w:val="22"/>
        </w:rPr>
        <w:t>ommunicated and/or provided to a</w:t>
      </w:r>
      <w:r w:rsidRPr="00E54E83">
        <w:rPr>
          <w:rFonts w:ascii="Times New Roman" w:hAnsi="Times New Roman"/>
          <w:sz w:val="22"/>
        </w:rPr>
        <w:t xml:space="preserve"> third party. The intention of this agreement is to prevent the unauthorized disclosure of certain proprietar</w:t>
      </w:r>
      <w:r w:rsidR="00884ACF">
        <w:rPr>
          <w:rFonts w:ascii="Times New Roman" w:hAnsi="Times New Roman"/>
          <w:sz w:val="22"/>
        </w:rPr>
        <w:t xml:space="preserve">y and confidential information of </w:t>
      </w:r>
      <w:r w:rsidR="00FC3B95">
        <w:rPr>
          <w:rFonts w:ascii="Times New Roman" w:hAnsi="Times New Roman"/>
          <w:sz w:val="22"/>
        </w:rPr>
        <w:t>Tactical Element Bridge</w:t>
      </w:r>
      <w:r w:rsidR="00884ACF">
        <w:rPr>
          <w:rFonts w:ascii="Times New Roman" w:hAnsi="Times New Roman"/>
          <w:sz w:val="22"/>
        </w:rPr>
        <w:t xml:space="preserve">. </w:t>
      </w:r>
      <w:r w:rsidRPr="00E54E83">
        <w:rPr>
          <w:rFonts w:ascii="Times New Roman" w:hAnsi="Times New Roman"/>
          <w:sz w:val="22"/>
        </w:rPr>
        <w:t>The non-disclosure obligation shall not prevent the information from being used when there is no legitimate interest, for example when it is in the public domain or othe</w:t>
      </w:r>
      <w:r w:rsidR="001537A2">
        <w:rPr>
          <w:rFonts w:ascii="Times New Roman" w:hAnsi="Times New Roman"/>
          <w:sz w:val="22"/>
        </w:rPr>
        <w:t>rwise accessible to the public.</w:t>
      </w:r>
    </w:p>
    <w:p w14:paraId="2BDF7686" w14:textId="77777777" w:rsidR="00FC3B95" w:rsidRPr="001537A2" w:rsidRDefault="00FC3B95" w:rsidP="00FC3B95">
      <w:pPr>
        <w:jc w:val="both"/>
        <w:rPr>
          <w:rFonts w:ascii="Times New Roman" w:hAnsi="Times New Roman"/>
          <w:sz w:val="22"/>
        </w:rPr>
      </w:pPr>
    </w:p>
    <w:p w14:paraId="2BDF7687" w14:textId="77777777" w:rsidR="00417136" w:rsidRPr="00E54E83" w:rsidRDefault="00417136" w:rsidP="00FC3B95">
      <w:pPr>
        <w:pStyle w:val="Contractstyle"/>
        <w:numPr>
          <w:ilvl w:val="0"/>
          <w:numId w:val="1"/>
        </w:numPr>
        <w:spacing w:before="0" w:after="0"/>
        <w:jc w:val="both"/>
        <w:rPr>
          <w:b/>
          <w:lang w:val="en-US"/>
        </w:rPr>
      </w:pPr>
      <w:r w:rsidRPr="00E54E83">
        <w:rPr>
          <w:b/>
          <w:lang w:val="en-US"/>
        </w:rPr>
        <w:t>Mandatory laws and regulations</w:t>
      </w:r>
    </w:p>
    <w:p w14:paraId="2BDF7688" w14:textId="3DE7AB24" w:rsidR="00417136" w:rsidRDefault="00417136" w:rsidP="00FC3B95">
      <w:pPr>
        <w:jc w:val="both"/>
        <w:rPr>
          <w:rFonts w:ascii="Times New Roman" w:hAnsi="Times New Roman"/>
          <w:sz w:val="22"/>
        </w:rPr>
      </w:pPr>
      <w:r w:rsidRPr="00E54E83">
        <w:rPr>
          <w:rFonts w:ascii="Times New Roman" w:hAnsi="Times New Roman"/>
          <w:sz w:val="22"/>
        </w:rPr>
        <w:t>The Receiving Party is subject to follow mandatory Norwegian laws and regul</w:t>
      </w:r>
      <w:r w:rsidR="005D1CD9">
        <w:rPr>
          <w:rFonts w:ascii="Times New Roman" w:hAnsi="Times New Roman"/>
          <w:sz w:val="22"/>
        </w:rPr>
        <w:t>ations. The Receiving Party can</w:t>
      </w:r>
      <w:r w:rsidRPr="00E54E83">
        <w:rPr>
          <w:rFonts w:ascii="Times New Roman" w:hAnsi="Times New Roman"/>
          <w:sz w:val="22"/>
        </w:rPr>
        <w:t xml:space="preserve">not enter into a non-disclosure agreement that is contrary to mandatory Norwegian laws and regulations. The public has the right to view offers and protocols after the choice of the supplier has been made, see the </w:t>
      </w:r>
      <w:r w:rsidRPr="00544C18">
        <w:rPr>
          <w:rFonts w:ascii="Times New Roman" w:hAnsi="Times New Roman"/>
          <w:sz w:val="22"/>
        </w:rPr>
        <w:t xml:space="preserve">Act of 19. May 2006 no. 16 on the right to view documents in the public administration (the Publicity Act), </w:t>
      </w:r>
      <w:r w:rsidR="00544C18" w:rsidRPr="00544C18">
        <w:rPr>
          <w:rFonts w:ascii="Times New Roman" w:hAnsi="Times New Roman"/>
          <w:sz w:val="22"/>
        </w:rPr>
        <w:t xml:space="preserve">§ 21 and </w:t>
      </w:r>
      <w:r w:rsidRPr="00544C18">
        <w:rPr>
          <w:rFonts w:ascii="Times New Roman" w:hAnsi="Times New Roman"/>
          <w:sz w:val="22"/>
        </w:rPr>
        <w:t>§ 23, third subsection, cf. the Regulation of 7. April 2006 no. 402 on Public Procurement (FOA) § 3-5. The contractor is obliged to comply with the principle of additional right to view, cf. the Publicity Act § 11.</w:t>
      </w:r>
    </w:p>
    <w:p w14:paraId="2BDF7689" w14:textId="77777777" w:rsidR="00FC3B95" w:rsidRPr="00E54E83" w:rsidRDefault="00FC3B95" w:rsidP="00FC3B95">
      <w:pPr>
        <w:jc w:val="both"/>
        <w:rPr>
          <w:rFonts w:ascii="Times New Roman" w:hAnsi="Times New Roman"/>
          <w:sz w:val="22"/>
        </w:rPr>
      </w:pPr>
    </w:p>
    <w:p w14:paraId="2BDF768A" w14:textId="77777777" w:rsidR="00417136" w:rsidRPr="00E54E83" w:rsidRDefault="00417136" w:rsidP="00FC3B95">
      <w:pPr>
        <w:numPr>
          <w:ilvl w:val="0"/>
          <w:numId w:val="1"/>
        </w:numPr>
        <w:jc w:val="both"/>
        <w:rPr>
          <w:rFonts w:ascii="Times New Roman" w:hAnsi="Times New Roman"/>
          <w:b/>
          <w:sz w:val="22"/>
        </w:rPr>
      </w:pPr>
      <w:r w:rsidRPr="00E54E83">
        <w:rPr>
          <w:rFonts w:ascii="Times New Roman" w:hAnsi="Times New Roman"/>
          <w:b/>
          <w:sz w:val="22"/>
        </w:rPr>
        <w:lastRenderedPageBreak/>
        <w:t>Definition of confidential information</w:t>
      </w:r>
    </w:p>
    <w:p w14:paraId="1A8B022B" w14:textId="77777777" w:rsidR="00544C18" w:rsidRDefault="00417136" w:rsidP="00FC3B95">
      <w:pPr>
        <w:jc w:val="both"/>
        <w:rPr>
          <w:rFonts w:ascii="Times New Roman" w:hAnsi="Times New Roman"/>
          <w:sz w:val="22"/>
        </w:rPr>
      </w:pPr>
      <w:r w:rsidRPr="00E54E83">
        <w:rPr>
          <w:rFonts w:ascii="Times New Roman" w:hAnsi="Times New Roman"/>
          <w:sz w:val="22"/>
        </w:rPr>
        <w:t xml:space="preserve">In this non-disclosure </w:t>
      </w:r>
      <w:r w:rsidR="00544C18" w:rsidRPr="00E54E83">
        <w:rPr>
          <w:rFonts w:ascii="Times New Roman" w:hAnsi="Times New Roman"/>
          <w:sz w:val="22"/>
        </w:rPr>
        <w:t>agreement,</w:t>
      </w:r>
      <w:r w:rsidRPr="00E54E83">
        <w:rPr>
          <w:rFonts w:ascii="Times New Roman" w:hAnsi="Times New Roman"/>
          <w:sz w:val="22"/>
        </w:rPr>
        <w:t xml:space="preserve"> confidential information shall mean and include information that is in accordance with and correspond to existing definitions in applicable Norwegian laws, e.g the Public Administration Act, Publicity Act and the Security Act. Such confidential information could mean and include, but is not limited to, </w:t>
      </w:r>
      <w:r w:rsidR="00FC3B95" w:rsidRPr="00544C18">
        <w:rPr>
          <w:rFonts w:ascii="Times New Roman" w:hAnsi="Times New Roman"/>
          <w:sz w:val="22"/>
        </w:rPr>
        <w:t>volumes,</w:t>
      </w:r>
      <w:r w:rsidR="00FC3B95">
        <w:rPr>
          <w:rFonts w:ascii="Times New Roman" w:hAnsi="Times New Roman"/>
          <w:sz w:val="22"/>
        </w:rPr>
        <w:t xml:space="preserve"> </w:t>
      </w:r>
      <w:r w:rsidRPr="00E54E83">
        <w:rPr>
          <w:rFonts w:ascii="Times New Roman" w:hAnsi="Times New Roman"/>
          <w:sz w:val="22"/>
        </w:rPr>
        <w:t>proprietary information, technical arrangements, methods, techniques, procedures, managements, fina</w:t>
      </w:r>
      <w:r w:rsidR="001537A2">
        <w:rPr>
          <w:rFonts w:ascii="Times New Roman" w:hAnsi="Times New Roman"/>
          <w:sz w:val="22"/>
        </w:rPr>
        <w:t xml:space="preserve">ncial information etc. </w:t>
      </w:r>
    </w:p>
    <w:p w14:paraId="415A8EA3" w14:textId="77777777" w:rsidR="00544C18" w:rsidRDefault="00544C18">
      <w:pPr>
        <w:spacing w:after="200" w:line="276" w:lineRule="auto"/>
        <w:rPr>
          <w:rFonts w:ascii="Times New Roman" w:hAnsi="Times New Roman"/>
          <w:sz w:val="22"/>
        </w:rPr>
      </w:pPr>
      <w:bookmarkStart w:id="0" w:name="_GoBack"/>
      <w:bookmarkEnd w:id="0"/>
      <w:r>
        <w:rPr>
          <w:rFonts w:ascii="Times New Roman" w:hAnsi="Times New Roman"/>
          <w:sz w:val="22"/>
        </w:rPr>
        <w:br w:type="page"/>
      </w:r>
    </w:p>
    <w:p w14:paraId="2BDF768B" w14:textId="61DEF499" w:rsidR="00417136" w:rsidRDefault="00417136" w:rsidP="00FC3B95">
      <w:pPr>
        <w:jc w:val="both"/>
        <w:rPr>
          <w:rFonts w:ascii="Times New Roman" w:hAnsi="Times New Roman"/>
          <w:sz w:val="22"/>
        </w:rPr>
      </w:pPr>
    </w:p>
    <w:p w14:paraId="2BDF768C" w14:textId="77777777" w:rsidR="00FC3B95" w:rsidRPr="00E54E83" w:rsidRDefault="00FC3B95" w:rsidP="00FC3B95">
      <w:pPr>
        <w:jc w:val="both"/>
        <w:rPr>
          <w:rFonts w:ascii="Times New Roman" w:hAnsi="Times New Roman"/>
          <w:sz w:val="22"/>
        </w:rPr>
      </w:pPr>
    </w:p>
    <w:p w14:paraId="2BDF768D" w14:textId="77777777" w:rsidR="00417136" w:rsidRPr="00E54E83" w:rsidRDefault="00417136" w:rsidP="00FC3B95">
      <w:pPr>
        <w:numPr>
          <w:ilvl w:val="0"/>
          <w:numId w:val="1"/>
        </w:numPr>
        <w:jc w:val="both"/>
        <w:rPr>
          <w:rFonts w:ascii="Times New Roman" w:hAnsi="Times New Roman"/>
          <w:b/>
          <w:sz w:val="22"/>
        </w:rPr>
      </w:pPr>
      <w:r w:rsidRPr="00E54E83">
        <w:rPr>
          <w:rFonts w:ascii="Times New Roman" w:hAnsi="Times New Roman"/>
          <w:b/>
          <w:sz w:val="22"/>
        </w:rPr>
        <w:t>Obligation to protect confidential information</w:t>
      </w:r>
    </w:p>
    <w:p w14:paraId="2BDF768E" w14:textId="77777777" w:rsidR="00417136" w:rsidRDefault="00417136" w:rsidP="00FC3B95">
      <w:pPr>
        <w:jc w:val="both"/>
        <w:rPr>
          <w:rFonts w:ascii="Times New Roman" w:hAnsi="Times New Roman"/>
          <w:sz w:val="22"/>
        </w:rPr>
      </w:pPr>
      <w:r w:rsidRPr="00E54E83">
        <w:rPr>
          <w:rFonts w:ascii="Times New Roman" w:hAnsi="Times New Roman"/>
          <w:sz w:val="22"/>
        </w:rPr>
        <w:t xml:space="preserve">Except for its own benefit and use, the Receiving Party commits not to disclose confidential information to any third party and shall take all necessary precautions to prevent </w:t>
      </w:r>
      <w:r w:rsidR="00156BDD" w:rsidRPr="00E54E83">
        <w:rPr>
          <w:rFonts w:ascii="Times New Roman" w:hAnsi="Times New Roman"/>
          <w:sz w:val="22"/>
        </w:rPr>
        <w:t>unauthorized</w:t>
      </w:r>
      <w:r w:rsidRPr="00E54E83">
        <w:rPr>
          <w:rFonts w:ascii="Times New Roman" w:hAnsi="Times New Roman"/>
          <w:sz w:val="22"/>
        </w:rPr>
        <w:t xml:space="preserve"> persons from gaining access to, or knowledge of, confidential information. All confidential information will</w:t>
      </w:r>
      <w:bookmarkStart w:id="1" w:name="UtskriftMerke"/>
      <w:bookmarkStart w:id="2" w:name="HerFørUtskrift"/>
      <w:bookmarkEnd w:id="1"/>
      <w:bookmarkEnd w:id="2"/>
      <w:r w:rsidRPr="00E54E83">
        <w:rPr>
          <w:rFonts w:ascii="Times New Roman" w:hAnsi="Times New Roman"/>
          <w:sz w:val="22"/>
        </w:rPr>
        <w:t xml:space="preserve"> be handled, kept and labeled in accordance </w:t>
      </w:r>
      <w:r w:rsidR="001537A2">
        <w:rPr>
          <w:rFonts w:ascii="Times New Roman" w:hAnsi="Times New Roman"/>
          <w:sz w:val="22"/>
        </w:rPr>
        <w:t>with applicable Norwegian laws.</w:t>
      </w:r>
    </w:p>
    <w:p w14:paraId="2BDF768F" w14:textId="77777777" w:rsidR="00FC3B95" w:rsidRPr="00E54E83" w:rsidRDefault="00FC3B95" w:rsidP="00FC3B95">
      <w:pPr>
        <w:jc w:val="both"/>
        <w:rPr>
          <w:rFonts w:ascii="Times New Roman" w:hAnsi="Times New Roman"/>
          <w:sz w:val="22"/>
        </w:rPr>
      </w:pPr>
    </w:p>
    <w:p w14:paraId="2BDF7690" w14:textId="77777777" w:rsidR="00417136" w:rsidRPr="00E54E83" w:rsidRDefault="00417136" w:rsidP="00FC3B95">
      <w:pPr>
        <w:numPr>
          <w:ilvl w:val="0"/>
          <w:numId w:val="1"/>
        </w:numPr>
        <w:jc w:val="both"/>
        <w:rPr>
          <w:rFonts w:ascii="Times New Roman" w:hAnsi="Times New Roman"/>
          <w:b/>
          <w:sz w:val="22"/>
        </w:rPr>
      </w:pPr>
      <w:r w:rsidRPr="00E54E83">
        <w:rPr>
          <w:rFonts w:ascii="Times New Roman" w:hAnsi="Times New Roman"/>
          <w:b/>
          <w:sz w:val="22"/>
        </w:rPr>
        <w:t>Time period</w:t>
      </w:r>
    </w:p>
    <w:p w14:paraId="2BDF7691" w14:textId="77777777" w:rsidR="00417136" w:rsidRDefault="00417136" w:rsidP="00FC3B95">
      <w:pPr>
        <w:jc w:val="both"/>
        <w:rPr>
          <w:rFonts w:ascii="Times New Roman" w:hAnsi="Times New Roman"/>
          <w:sz w:val="22"/>
        </w:rPr>
      </w:pPr>
      <w:r w:rsidRPr="00E54E83">
        <w:rPr>
          <w:rFonts w:ascii="Times New Roman" w:hAnsi="Times New Roman"/>
          <w:sz w:val="22"/>
        </w:rPr>
        <w:t>The Receiving Party`s obligations not to disclose such confidential information shall remain in effect until the confidential information no longer qualifies as a</w:t>
      </w:r>
      <w:r w:rsidR="001537A2">
        <w:rPr>
          <w:rFonts w:ascii="Times New Roman" w:hAnsi="Times New Roman"/>
          <w:sz w:val="22"/>
        </w:rPr>
        <w:t xml:space="preserve"> secrecy for the public access.</w:t>
      </w:r>
    </w:p>
    <w:p w14:paraId="2BDF7692" w14:textId="77777777" w:rsidR="00FC3B95" w:rsidRPr="00E54E83" w:rsidRDefault="00FC3B95" w:rsidP="00FC3B95">
      <w:pPr>
        <w:jc w:val="both"/>
        <w:rPr>
          <w:rFonts w:ascii="Times New Roman" w:hAnsi="Times New Roman"/>
          <w:sz w:val="22"/>
        </w:rPr>
      </w:pPr>
    </w:p>
    <w:p w14:paraId="2BDF7693" w14:textId="77777777" w:rsidR="00417136" w:rsidRPr="00E54E83" w:rsidRDefault="00417136" w:rsidP="00FC3B95">
      <w:pPr>
        <w:numPr>
          <w:ilvl w:val="0"/>
          <w:numId w:val="1"/>
        </w:numPr>
        <w:jc w:val="both"/>
        <w:rPr>
          <w:rFonts w:ascii="Times New Roman" w:hAnsi="Times New Roman"/>
          <w:b/>
          <w:sz w:val="22"/>
        </w:rPr>
      </w:pPr>
      <w:r w:rsidRPr="00E54E83">
        <w:rPr>
          <w:rFonts w:ascii="Times New Roman" w:hAnsi="Times New Roman"/>
          <w:b/>
          <w:sz w:val="22"/>
        </w:rPr>
        <w:t>Disputes</w:t>
      </w:r>
    </w:p>
    <w:p w14:paraId="2BDF7694" w14:textId="77777777" w:rsidR="005D1CD9" w:rsidRDefault="00417136" w:rsidP="00FC3B95">
      <w:pPr>
        <w:jc w:val="both"/>
        <w:rPr>
          <w:rFonts w:ascii="Times New Roman" w:hAnsi="Times New Roman"/>
          <w:sz w:val="22"/>
        </w:rPr>
      </w:pPr>
      <w:r w:rsidRPr="00E54E83">
        <w:rPr>
          <w:rFonts w:ascii="Times New Roman" w:hAnsi="Times New Roman"/>
          <w:sz w:val="22"/>
        </w:rPr>
        <w:t xml:space="preserve">This Non-Disclosure Agreement shall be </w:t>
      </w:r>
      <w:r w:rsidR="005D1CD9">
        <w:rPr>
          <w:rFonts w:ascii="Times New Roman" w:hAnsi="Times New Roman"/>
          <w:sz w:val="22"/>
        </w:rPr>
        <w:t xml:space="preserve">enforced, </w:t>
      </w:r>
      <w:r w:rsidRPr="00E54E83">
        <w:rPr>
          <w:rFonts w:ascii="Times New Roman" w:hAnsi="Times New Roman"/>
          <w:sz w:val="22"/>
        </w:rPr>
        <w:t>governed by and interpreted in accordance with Norwegian law.</w:t>
      </w:r>
    </w:p>
    <w:p w14:paraId="2BDF7695" w14:textId="77777777" w:rsidR="00FC3B95" w:rsidRDefault="00FC3B95" w:rsidP="00FC3B95">
      <w:pPr>
        <w:jc w:val="both"/>
        <w:rPr>
          <w:rFonts w:ascii="Times New Roman" w:hAnsi="Times New Roman"/>
          <w:sz w:val="22"/>
        </w:rPr>
      </w:pPr>
    </w:p>
    <w:p w14:paraId="2BDF7696" w14:textId="77777777" w:rsidR="005D1CD9" w:rsidRPr="005D1CD9" w:rsidRDefault="005D1CD9" w:rsidP="00FC3B95">
      <w:pPr>
        <w:numPr>
          <w:ilvl w:val="0"/>
          <w:numId w:val="1"/>
        </w:numPr>
        <w:jc w:val="both"/>
        <w:rPr>
          <w:rFonts w:ascii="Times New Roman" w:hAnsi="Times New Roman"/>
          <w:sz w:val="22"/>
        </w:rPr>
      </w:pPr>
      <w:r>
        <w:rPr>
          <w:rFonts w:ascii="Times New Roman" w:hAnsi="Times New Roman"/>
          <w:sz w:val="22"/>
        </w:rPr>
        <w:t xml:space="preserve"> A</w:t>
      </w:r>
      <w:r w:rsidRPr="005D1CD9">
        <w:rPr>
          <w:rFonts w:ascii="Times New Roman" w:hAnsi="Times New Roman"/>
          <w:b/>
          <w:sz w:val="22"/>
        </w:rPr>
        <w:t>uthority to bind company</w:t>
      </w:r>
    </w:p>
    <w:p w14:paraId="2BDF7697" w14:textId="39E6274A" w:rsidR="005D1CD9" w:rsidRPr="00E54E83" w:rsidRDefault="005D1CD9" w:rsidP="00FC3B95">
      <w:pPr>
        <w:jc w:val="both"/>
        <w:rPr>
          <w:rFonts w:ascii="Times New Roman" w:hAnsi="Times New Roman"/>
          <w:sz w:val="22"/>
        </w:rPr>
      </w:pPr>
      <w:r>
        <w:rPr>
          <w:rFonts w:ascii="Times New Roman" w:hAnsi="Times New Roman"/>
          <w:sz w:val="22"/>
        </w:rPr>
        <w:t xml:space="preserve">I hereby confirm that I am a duly authorized representative of the aforementioned company/entity and </w:t>
      </w:r>
      <w:r w:rsidR="001537A2">
        <w:rPr>
          <w:rFonts w:ascii="Times New Roman" w:hAnsi="Times New Roman"/>
          <w:sz w:val="22"/>
        </w:rPr>
        <w:t>state that I shall ensure compliance and conform to all terms, stated herein as well as abide by the intent of this Non-Disclosure Agreement – Declaration of Confidentiality</w:t>
      </w:r>
      <w:r w:rsidR="00156BDD">
        <w:rPr>
          <w:rFonts w:ascii="Times New Roman" w:hAnsi="Times New Roman"/>
          <w:sz w:val="22"/>
        </w:rPr>
        <w:t xml:space="preserve"> for the benefit of </w:t>
      </w:r>
      <w:r w:rsidR="00FC3B95">
        <w:rPr>
          <w:rFonts w:ascii="Times New Roman" w:hAnsi="Times New Roman"/>
          <w:sz w:val="22"/>
        </w:rPr>
        <w:t>the</w:t>
      </w:r>
      <w:r w:rsidR="00FC3B95">
        <w:rPr>
          <w:rFonts w:ascii="Times New Roman" w:hAnsi="Times New Roman"/>
          <w:sz w:val="22"/>
        </w:rPr>
        <w:t xml:space="preserve"> Norwegian Defen</w:t>
      </w:r>
      <w:r w:rsidR="00544C18">
        <w:rPr>
          <w:rFonts w:ascii="Times New Roman" w:hAnsi="Times New Roman"/>
          <w:sz w:val="22"/>
        </w:rPr>
        <w:t>s</w:t>
      </w:r>
      <w:r w:rsidR="00FC3B95">
        <w:rPr>
          <w:rFonts w:ascii="Times New Roman" w:hAnsi="Times New Roman"/>
          <w:sz w:val="22"/>
        </w:rPr>
        <w:t>e Materiel Agency</w:t>
      </w:r>
      <w:r w:rsidR="001537A2">
        <w:rPr>
          <w:rFonts w:ascii="Times New Roman" w:hAnsi="Times New Roman"/>
          <w:sz w:val="22"/>
        </w:rPr>
        <w:t>.</w:t>
      </w:r>
    </w:p>
    <w:p w14:paraId="2BDF7698" w14:textId="77777777" w:rsidR="00417136" w:rsidRPr="00417136" w:rsidRDefault="00417136" w:rsidP="00FC3B95">
      <w:pPr>
        <w:rPr>
          <w:rFonts w:ascii="Times New Roman" w:hAnsi="Times New Roman"/>
          <w:sz w:val="16"/>
          <w:szCs w:val="16"/>
        </w:rPr>
      </w:pPr>
    </w:p>
    <w:p w14:paraId="2BDF7699" w14:textId="77777777" w:rsidR="00FC3B95" w:rsidRDefault="00FC3B95" w:rsidP="00FC3B95">
      <w:pPr>
        <w:rPr>
          <w:rFonts w:ascii="Times New Roman" w:hAnsi="Times New Roman"/>
          <w:szCs w:val="24"/>
        </w:rPr>
      </w:pPr>
    </w:p>
    <w:p w14:paraId="2BDF769A" w14:textId="77777777" w:rsidR="00A54647" w:rsidRDefault="000929DA" w:rsidP="00FC3B95">
      <w:pPr>
        <w:rPr>
          <w:rFonts w:ascii="Times New Roman" w:hAnsi="Times New Roman"/>
          <w:szCs w:val="24"/>
        </w:rPr>
      </w:pPr>
      <w:r>
        <w:rPr>
          <w:rFonts w:ascii="Times New Roman" w:hAnsi="Times New Roman"/>
          <w:szCs w:val="24"/>
        </w:rPr>
        <w:t>Company/Entity</w:t>
      </w:r>
      <w:r w:rsidR="00FC3B95">
        <w:rPr>
          <w:rFonts w:ascii="Times New Roman" w:hAnsi="Times New Roman"/>
          <w:szCs w:val="24"/>
        </w:rPr>
        <w:t>:</w:t>
      </w:r>
      <w:r w:rsidR="00FC3B95">
        <w:rPr>
          <w:rFonts w:ascii="Times New Roman" w:hAnsi="Times New Roman"/>
          <w:szCs w:val="24"/>
        </w:rPr>
        <w:tab/>
      </w:r>
      <w:r w:rsidR="00156BDD">
        <w:rPr>
          <w:rFonts w:ascii="Times New Roman" w:hAnsi="Times New Roman"/>
          <w:szCs w:val="24"/>
        </w:rPr>
        <w:t>___________________________</w:t>
      </w:r>
      <w:r>
        <w:rPr>
          <w:rFonts w:ascii="Times New Roman" w:hAnsi="Times New Roman"/>
          <w:szCs w:val="24"/>
        </w:rPr>
        <w:t>__________________</w:t>
      </w:r>
      <w:r w:rsidR="00FC3B95">
        <w:rPr>
          <w:rFonts w:ascii="Times New Roman" w:hAnsi="Times New Roman"/>
          <w:szCs w:val="24"/>
        </w:rPr>
        <w:t>_________</w:t>
      </w:r>
    </w:p>
    <w:p w14:paraId="2BDF769B" w14:textId="77777777" w:rsidR="00417136" w:rsidRPr="00417136" w:rsidRDefault="00417136" w:rsidP="00FC3B95">
      <w:pPr>
        <w:rPr>
          <w:rFonts w:ascii="Times New Roman" w:hAnsi="Times New Roman"/>
          <w:szCs w:val="24"/>
        </w:rPr>
      </w:pPr>
      <w:r>
        <w:rPr>
          <w:rFonts w:ascii="Times New Roman" w:hAnsi="Times New Roman"/>
          <w:szCs w:val="24"/>
        </w:rPr>
        <w:tab/>
      </w:r>
    </w:p>
    <w:p w14:paraId="2BDF769C" w14:textId="77777777" w:rsidR="00A54647" w:rsidRDefault="00FC3B95" w:rsidP="00FC3B95">
      <w:pPr>
        <w:rPr>
          <w:rFonts w:ascii="Times New Roman" w:hAnsi="Times New Roman"/>
          <w:szCs w:val="24"/>
        </w:rPr>
      </w:pPr>
      <w:r>
        <w:rPr>
          <w:rFonts w:ascii="Times New Roman" w:hAnsi="Times New Roman"/>
          <w:szCs w:val="24"/>
        </w:rPr>
        <w:t xml:space="preserve">Signature: </w:t>
      </w:r>
      <w:r>
        <w:rPr>
          <w:rFonts w:ascii="Times New Roman" w:hAnsi="Times New Roman"/>
          <w:szCs w:val="24"/>
        </w:rPr>
        <w:tab/>
      </w:r>
      <w:r>
        <w:rPr>
          <w:rFonts w:ascii="Times New Roman" w:hAnsi="Times New Roman"/>
          <w:szCs w:val="24"/>
        </w:rPr>
        <w:tab/>
      </w:r>
      <w:r w:rsidR="00417136" w:rsidRPr="00417136">
        <w:rPr>
          <w:rFonts w:ascii="Times New Roman" w:hAnsi="Times New Roman"/>
          <w:szCs w:val="24"/>
        </w:rPr>
        <w:t>__________________________</w:t>
      </w:r>
      <w:r>
        <w:rPr>
          <w:rFonts w:ascii="Times New Roman" w:hAnsi="Times New Roman"/>
          <w:szCs w:val="24"/>
        </w:rPr>
        <w:t>____________________________</w:t>
      </w:r>
    </w:p>
    <w:p w14:paraId="2BDF769D" w14:textId="77777777" w:rsidR="000929DA" w:rsidRDefault="00417136" w:rsidP="00FC3B95">
      <w:pPr>
        <w:rPr>
          <w:rFonts w:ascii="Times New Roman" w:hAnsi="Times New Roman"/>
          <w:szCs w:val="24"/>
        </w:rPr>
      </w:pPr>
      <w:r w:rsidRPr="00417136">
        <w:rPr>
          <w:rFonts w:ascii="Times New Roman" w:hAnsi="Times New Roman"/>
          <w:szCs w:val="24"/>
        </w:rPr>
        <w:tab/>
      </w:r>
    </w:p>
    <w:p w14:paraId="2BDF769E" w14:textId="77777777" w:rsidR="00417136" w:rsidRDefault="000929DA" w:rsidP="00FC3B95">
      <w:pPr>
        <w:rPr>
          <w:rFonts w:ascii="Times New Roman" w:hAnsi="Times New Roman"/>
          <w:szCs w:val="24"/>
        </w:rPr>
      </w:pPr>
      <w:r>
        <w:rPr>
          <w:rFonts w:ascii="Times New Roman" w:hAnsi="Times New Roman"/>
          <w:szCs w:val="24"/>
        </w:rPr>
        <w:t>Name typed</w:t>
      </w:r>
      <w:r w:rsidR="00FC3B95">
        <w:rPr>
          <w:rFonts w:ascii="Times New Roman" w:hAnsi="Times New Roman"/>
          <w:szCs w:val="24"/>
        </w:rPr>
        <w:t xml:space="preserve">: </w:t>
      </w:r>
      <w:r w:rsidR="00FC3B95">
        <w:rPr>
          <w:rFonts w:ascii="Times New Roman" w:hAnsi="Times New Roman"/>
          <w:szCs w:val="24"/>
        </w:rPr>
        <w:tab/>
      </w:r>
      <w:r w:rsidR="00FC3B95">
        <w:rPr>
          <w:rFonts w:ascii="Times New Roman" w:hAnsi="Times New Roman"/>
          <w:szCs w:val="24"/>
        </w:rPr>
        <w:tab/>
      </w:r>
      <w:r>
        <w:rPr>
          <w:rFonts w:ascii="Times New Roman" w:hAnsi="Times New Roman"/>
          <w:szCs w:val="24"/>
        </w:rPr>
        <w:t>_______________________________________________</w:t>
      </w:r>
      <w:r w:rsidR="00417136" w:rsidRPr="00417136">
        <w:rPr>
          <w:rFonts w:ascii="Times New Roman" w:hAnsi="Times New Roman"/>
          <w:szCs w:val="24"/>
        </w:rPr>
        <w:tab/>
      </w:r>
      <w:r w:rsidR="00FC3B95">
        <w:rPr>
          <w:rFonts w:ascii="Times New Roman" w:hAnsi="Times New Roman"/>
          <w:szCs w:val="24"/>
        </w:rPr>
        <w:t>_______</w:t>
      </w:r>
    </w:p>
    <w:p w14:paraId="2BDF769F" w14:textId="77777777" w:rsidR="00A54647" w:rsidRPr="00417136" w:rsidRDefault="00A54647" w:rsidP="00FC3B95">
      <w:pPr>
        <w:rPr>
          <w:rFonts w:ascii="Times New Roman" w:hAnsi="Times New Roman"/>
          <w:szCs w:val="24"/>
        </w:rPr>
      </w:pPr>
    </w:p>
    <w:p w14:paraId="2BDF76A0" w14:textId="77777777" w:rsidR="00A54647" w:rsidRDefault="000929DA" w:rsidP="00FC3B95">
      <w:pPr>
        <w:rPr>
          <w:rFonts w:ascii="Times New Roman" w:hAnsi="Times New Roman"/>
          <w:szCs w:val="24"/>
        </w:rPr>
      </w:pPr>
      <w:r w:rsidRPr="00417136">
        <w:rPr>
          <w:rFonts w:ascii="Times New Roman" w:hAnsi="Times New Roman"/>
          <w:szCs w:val="24"/>
        </w:rPr>
        <w:t>Title</w:t>
      </w:r>
      <w:r w:rsidR="00FC3B95">
        <w:rPr>
          <w:rFonts w:ascii="Times New Roman" w:hAnsi="Times New Roman"/>
          <w:szCs w:val="24"/>
        </w:rPr>
        <w:t xml:space="preserve">: </w:t>
      </w:r>
      <w:r w:rsidR="00FC3B95">
        <w:rPr>
          <w:rFonts w:ascii="Times New Roman" w:hAnsi="Times New Roman"/>
          <w:szCs w:val="24"/>
        </w:rPr>
        <w:tab/>
      </w:r>
      <w:r w:rsidR="00FC3B95">
        <w:rPr>
          <w:rFonts w:ascii="Times New Roman" w:hAnsi="Times New Roman"/>
          <w:szCs w:val="24"/>
        </w:rPr>
        <w:tab/>
      </w:r>
      <w:r w:rsidR="00FC3B95">
        <w:rPr>
          <w:rFonts w:ascii="Times New Roman" w:hAnsi="Times New Roman"/>
          <w:szCs w:val="24"/>
        </w:rPr>
        <w:tab/>
      </w:r>
      <w:r w:rsidR="00417136" w:rsidRPr="00417136">
        <w:rPr>
          <w:rFonts w:ascii="Times New Roman" w:hAnsi="Times New Roman"/>
          <w:szCs w:val="24"/>
        </w:rPr>
        <w:t>________________________</w:t>
      </w:r>
      <w:r>
        <w:rPr>
          <w:rFonts w:ascii="Times New Roman" w:hAnsi="Times New Roman"/>
          <w:szCs w:val="24"/>
        </w:rPr>
        <w:t>______________________________</w:t>
      </w:r>
    </w:p>
    <w:p w14:paraId="2BDF76A1" w14:textId="77777777" w:rsidR="000929DA" w:rsidRDefault="000929DA" w:rsidP="00FC3B95">
      <w:pPr>
        <w:rPr>
          <w:rFonts w:ascii="Times New Roman" w:hAnsi="Times New Roman"/>
          <w:szCs w:val="24"/>
        </w:rPr>
      </w:pPr>
      <w:r>
        <w:rPr>
          <w:rFonts w:ascii="Times New Roman" w:hAnsi="Times New Roman"/>
          <w:szCs w:val="24"/>
        </w:rPr>
        <w:lastRenderedPageBreak/>
        <w:tab/>
      </w:r>
    </w:p>
    <w:p w14:paraId="2BDF76A2" w14:textId="77777777" w:rsidR="00417136" w:rsidRPr="00417136" w:rsidRDefault="000929DA" w:rsidP="00FC3B95">
      <w:pPr>
        <w:rPr>
          <w:rFonts w:ascii="Times New Roman" w:hAnsi="Times New Roman"/>
          <w:szCs w:val="24"/>
        </w:rPr>
      </w:pPr>
      <w:r>
        <w:rPr>
          <w:rFonts w:ascii="Times New Roman" w:hAnsi="Times New Roman"/>
          <w:szCs w:val="24"/>
        </w:rPr>
        <w:t>Place and Date</w:t>
      </w:r>
      <w:r w:rsidR="00FC3B95">
        <w:rPr>
          <w:rFonts w:ascii="Times New Roman" w:hAnsi="Times New Roman"/>
          <w:szCs w:val="24"/>
        </w:rPr>
        <w:t xml:space="preserve">: </w:t>
      </w:r>
      <w:r w:rsidR="00FC3B95">
        <w:rPr>
          <w:rFonts w:ascii="Times New Roman" w:hAnsi="Times New Roman"/>
          <w:szCs w:val="24"/>
        </w:rPr>
        <w:tab/>
      </w:r>
      <w:r>
        <w:rPr>
          <w:rFonts w:ascii="Times New Roman" w:hAnsi="Times New Roman"/>
          <w:szCs w:val="24"/>
        </w:rPr>
        <w:t>____________________</w:t>
      </w:r>
      <w:r w:rsidR="00FC3B95">
        <w:rPr>
          <w:rFonts w:ascii="Times New Roman" w:hAnsi="Times New Roman"/>
          <w:szCs w:val="24"/>
        </w:rPr>
        <w:t>__________________________________</w:t>
      </w:r>
      <w:r w:rsidR="00417136" w:rsidRPr="00417136">
        <w:rPr>
          <w:rFonts w:ascii="Times New Roman" w:hAnsi="Times New Roman"/>
          <w:szCs w:val="24"/>
        </w:rPr>
        <w:tab/>
      </w:r>
      <w:r w:rsidR="00417136" w:rsidRPr="00417136">
        <w:rPr>
          <w:rFonts w:ascii="Times New Roman" w:hAnsi="Times New Roman"/>
          <w:szCs w:val="24"/>
        </w:rPr>
        <w:tab/>
      </w:r>
    </w:p>
    <w:p w14:paraId="2BDF76A3" w14:textId="77777777" w:rsidR="00417136" w:rsidRPr="00417136" w:rsidRDefault="00417136" w:rsidP="00FC3B95">
      <w:pPr>
        <w:rPr>
          <w:rFonts w:ascii="Times New Roman" w:hAnsi="Times New Roman"/>
          <w:szCs w:val="24"/>
        </w:rPr>
      </w:pPr>
      <w:r w:rsidRPr="00417136">
        <w:rPr>
          <w:rFonts w:ascii="Times New Roman" w:hAnsi="Times New Roman"/>
          <w:szCs w:val="24"/>
        </w:rPr>
        <w:tab/>
      </w:r>
      <w:r w:rsidRPr="00417136">
        <w:rPr>
          <w:rFonts w:ascii="Times New Roman" w:hAnsi="Times New Roman"/>
          <w:szCs w:val="24"/>
        </w:rPr>
        <w:tab/>
      </w:r>
      <w:r w:rsidRPr="00417136">
        <w:rPr>
          <w:rFonts w:ascii="Times New Roman" w:hAnsi="Times New Roman"/>
          <w:szCs w:val="24"/>
        </w:rPr>
        <w:tab/>
      </w:r>
      <w:r w:rsidRPr="00417136">
        <w:rPr>
          <w:rFonts w:ascii="Times New Roman" w:hAnsi="Times New Roman"/>
          <w:szCs w:val="24"/>
        </w:rPr>
        <w:tab/>
      </w:r>
      <w:r>
        <w:rPr>
          <w:rFonts w:ascii="Times New Roman" w:hAnsi="Times New Roman"/>
          <w:szCs w:val="24"/>
        </w:rPr>
        <w:t xml:space="preserve">            </w:t>
      </w:r>
      <w:r w:rsidRPr="00417136">
        <w:rPr>
          <w:rFonts w:ascii="Times New Roman" w:hAnsi="Times New Roman"/>
          <w:szCs w:val="24"/>
        </w:rPr>
        <w:t xml:space="preserve"> </w:t>
      </w:r>
    </w:p>
    <w:p w14:paraId="2BDF76A4" w14:textId="77777777" w:rsidR="00193C71" w:rsidRPr="00417136" w:rsidRDefault="00193C71">
      <w:pPr>
        <w:rPr>
          <w:sz w:val="16"/>
          <w:szCs w:val="16"/>
        </w:rPr>
      </w:pPr>
    </w:p>
    <w:sectPr w:rsidR="00193C71" w:rsidRPr="00417136" w:rsidSect="00F612E0">
      <w:headerReference w:type="default" r:id="rId13"/>
      <w:pgSz w:w="12240" w:h="15840"/>
      <w:pgMar w:top="567" w:right="1800" w:bottom="709"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F76A9" w14:textId="77777777" w:rsidR="00156BDD" w:rsidRDefault="00156BDD" w:rsidP="00417136">
      <w:r>
        <w:separator/>
      </w:r>
    </w:p>
  </w:endnote>
  <w:endnote w:type="continuationSeparator" w:id="0">
    <w:p w14:paraId="2BDF76AA" w14:textId="77777777" w:rsidR="00156BDD" w:rsidRDefault="00156BDD" w:rsidP="0041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F76A7" w14:textId="77777777" w:rsidR="00156BDD" w:rsidRDefault="00156BDD" w:rsidP="00417136">
      <w:r>
        <w:separator/>
      </w:r>
    </w:p>
  </w:footnote>
  <w:footnote w:type="continuationSeparator" w:id="0">
    <w:p w14:paraId="2BDF76A8" w14:textId="77777777" w:rsidR="00156BDD" w:rsidRDefault="00156BDD" w:rsidP="00417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F76AB" w14:textId="54FC0FB9" w:rsidR="00156BDD" w:rsidRPr="00417136" w:rsidRDefault="00156BDD" w:rsidP="00F612E0">
    <w:pPr>
      <w:pStyle w:val="Topptekst"/>
      <w:pBdr>
        <w:bottom w:val="single" w:sz="6" w:space="1" w:color="auto"/>
      </w:pBdr>
      <w:tabs>
        <w:tab w:val="right" w:pos="9639"/>
      </w:tabs>
      <w:rPr>
        <w:rFonts w:ascii="Times New Roman" w:hAnsi="Times New Roman"/>
        <w:sz w:val="22"/>
      </w:rPr>
    </w:pPr>
    <w:r>
      <w:rPr>
        <w:rFonts w:ascii="Times New Roman" w:hAnsi="Times New Roman"/>
        <w:sz w:val="22"/>
      </w:rPr>
      <w:t>INVITATION TO</w:t>
    </w:r>
    <w:r w:rsidRPr="00417136">
      <w:rPr>
        <w:rFonts w:ascii="Times New Roman" w:hAnsi="Times New Roman"/>
        <w:sz w:val="22"/>
      </w:rPr>
      <w:t xml:space="preserve"> QUALIFICATION 1008</w:t>
    </w:r>
    <w:r w:rsidR="00544C18">
      <w:rPr>
        <w:rFonts w:ascii="Times New Roman" w:hAnsi="Times New Roman"/>
        <w:sz w:val="22"/>
      </w:rPr>
      <w:t>2</w:t>
    </w:r>
    <w:r w:rsidRPr="00417136">
      <w:rPr>
        <w:rFonts w:ascii="Times New Roman" w:hAnsi="Times New Roman"/>
        <w:sz w:val="22"/>
      </w:rPr>
      <w:t>2</w:t>
    </w:r>
  </w:p>
  <w:p w14:paraId="2BDF76AC" w14:textId="77777777" w:rsidR="00156BDD" w:rsidRDefault="00156BDD" w:rsidP="00F612E0">
    <w:pPr>
      <w:pStyle w:val="Topptekst"/>
      <w:pBdr>
        <w:bottom w:val="single" w:sz="6" w:space="1" w:color="auto"/>
      </w:pBdr>
      <w:tabs>
        <w:tab w:val="right" w:pos="9639"/>
      </w:tabs>
      <w:rPr>
        <w:rFonts w:ascii="Times New Roman" w:hAnsi="Times New Roman"/>
        <w:sz w:val="22"/>
      </w:rPr>
    </w:pPr>
    <w:r>
      <w:rPr>
        <w:rFonts w:ascii="Times New Roman" w:hAnsi="Times New Roman"/>
        <w:sz w:val="22"/>
      </w:rPr>
      <w:t>Part 1 Annex F</w:t>
    </w:r>
  </w:p>
  <w:p w14:paraId="2BDF76AD" w14:textId="200FF4FA" w:rsidR="00156BDD" w:rsidRPr="00903E76" w:rsidRDefault="00156BDD" w:rsidP="00F612E0">
    <w:pPr>
      <w:pStyle w:val="Topptekst"/>
      <w:pBdr>
        <w:bottom w:val="single" w:sz="6" w:space="1" w:color="auto"/>
      </w:pBdr>
      <w:tabs>
        <w:tab w:val="right" w:pos="9639"/>
      </w:tabs>
      <w:rPr>
        <w:rFonts w:ascii="Times New Roman" w:hAnsi="Times New Roman"/>
        <w:b/>
        <w:sz w:val="22"/>
      </w:rPr>
    </w:pPr>
    <w:r>
      <w:rPr>
        <w:rFonts w:ascii="Times New Roman" w:hAnsi="Times New Roman"/>
        <w:sz w:val="22"/>
      </w:rPr>
      <w:t>Non-</w:t>
    </w:r>
    <w:r w:rsidRPr="00903E76">
      <w:rPr>
        <w:rFonts w:ascii="Times New Roman" w:hAnsi="Times New Roman"/>
        <w:sz w:val="22"/>
      </w:rPr>
      <w:t>Disclosure Agreement – Declaration of Confidentiality</w:t>
    </w:r>
    <w:r w:rsidRPr="00903E76">
      <w:rPr>
        <w:rFonts w:ascii="Times New Roman" w:hAnsi="Times New Roman"/>
        <w:b/>
        <w:sz w:val="22"/>
      </w:rPr>
      <w:tab/>
    </w:r>
    <w:r w:rsidRPr="00903E76">
      <w:rPr>
        <w:rFonts w:ascii="Times New Roman" w:hAnsi="Times New Roman"/>
        <w:b/>
        <w:sz w:val="22"/>
      </w:rPr>
      <w:tab/>
    </w:r>
    <w:r w:rsidR="00544C18">
      <w:rPr>
        <w:rFonts w:ascii="Times New Roman" w:hAnsi="Times New Roman"/>
        <w:b/>
        <w:sz w:val="22"/>
      </w:rPr>
      <w:t>Page</w:t>
    </w:r>
    <w:r w:rsidRPr="00903E76">
      <w:rPr>
        <w:rFonts w:ascii="Times New Roman" w:hAnsi="Times New Roman"/>
        <w:b/>
        <w:sz w:val="22"/>
      </w:rPr>
      <w:t xml:space="preserve"> </w:t>
    </w:r>
    <w:r w:rsidRPr="008F2A4D">
      <w:rPr>
        <w:rStyle w:val="Sidetall"/>
        <w:rFonts w:ascii="Times New Roman" w:hAnsi="Times New Roman"/>
        <w:b/>
        <w:sz w:val="22"/>
      </w:rPr>
      <w:fldChar w:fldCharType="begin"/>
    </w:r>
    <w:r w:rsidRPr="00903E76">
      <w:rPr>
        <w:rStyle w:val="Sidetall"/>
        <w:rFonts w:ascii="Times New Roman" w:hAnsi="Times New Roman"/>
        <w:b/>
        <w:sz w:val="22"/>
      </w:rPr>
      <w:instrText xml:space="preserve"> PAGE </w:instrText>
    </w:r>
    <w:r w:rsidRPr="008F2A4D">
      <w:rPr>
        <w:rStyle w:val="Sidetall"/>
        <w:rFonts w:ascii="Times New Roman" w:hAnsi="Times New Roman"/>
        <w:b/>
        <w:sz w:val="22"/>
      </w:rPr>
      <w:fldChar w:fldCharType="separate"/>
    </w:r>
    <w:r w:rsidR="00544C18">
      <w:rPr>
        <w:rStyle w:val="Sidetall"/>
        <w:rFonts w:ascii="Times New Roman" w:hAnsi="Times New Roman"/>
        <w:b/>
        <w:noProof/>
        <w:sz w:val="22"/>
      </w:rPr>
      <w:t>2</w:t>
    </w:r>
    <w:r w:rsidRPr="008F2A4D">
      <w:rPr>
        <w:rStyle w:val="Sidetall"/>
        <w:rFonts w:ascii="Times New Roman" w:hAnsi="Times New Roman"/>
        <w:b/>
        <w:sz w:val="22"/>
      </w:rPr>
      <w:fldChar w:fldCharType="end"/>
    </w:r>
    <w:r w:rsidRPr="00903E76">
      <w:rPr>
        <w:rStyle w:val="Sidetall"/>
        <w:rFonts w:ascii="Times New Roman" w:hAnsi="Times New Roman"/>
        <w:b/>
        <w:sz w:val="22"/>
      </w:rPr>
      <w:t xml:space="preserve"> </w:t>
    </w:r>
    <w:r w:rsidR="00544C18">
      <w:rPr>
        <w:rStyle w:val="Sidetall"/>
        <w:rFonts w:ascii="Times New Roman" w:hAnsi="Times New Roman"/>
        <w:b/>
        <w:sz w:val="22"/>
      </w:rPr>
      <w:t>of</w:t>
    </w:r>
    <w:r w:rsidRPr="00903E76">
      <w:rPr>
        <w:rStyle w:val="Sidetall"/>
        <w:rFonts w:ascii="Times New Roman" w:hAnsi="Times New Roman"/>
        <w:b/>
        <w:sz w:val="22"/>
      </w:rPr>
      <w:t xml:space="preserve"> </w:t>
    </w:r>
    <w:r w:rsidRPr="008F2A4D">
      <w:rPr>
        <w:rStyle w:val="Sidetall"/>
        <w:rFonts w:ascii="Times New Roman" w:hAnsi="Times New Roman"/>
        <w:b/>
        <w:sz w:val="22"/>
      </w:rPr>
      <w:fldChar w:fldCharType="begin"/>
    </w:r>
    <w:r w:rsidRPr="00903E76">
      <w:rPr>
        <w:rStyle w:val="Sidetall"/>
        <w:rFonts w:ascii="Times New Roman" w:hAnsi="Times New Roman"/>
        <w:b/>
        <w:sz w:val="22"/>
      </w:rPr>
      <w:instrText xml:space="preserve"> SECTIONPAGES</w:instrText>
    </w:r>
    <w:r w:rsidRPr="008F2A4D">
      <w:rPr>
        <w:rStyle w:val="Sidetall"/>
        <w:rFonts w:ascii="Times New Roman" w:hAnsi="Times New Roman"/>
        <w:b/>
        <w:sz w:val="22"/>
      </w:rPr>
      <w:fldChar w:fldCharType="separate"/>
    </w:r>
    <w:r w:rsidR="00544C18">
      <w:rPr>
        <w:rStyle w:val="Sidetall"/>
        <w:rFonts w:ascii="Times New Roman" w:hAnsi="Times New Roman"/>
        <w:b/>
        <w:noProof/>
        <w:sz w:val="22"/>
      </w:rPr>
      <w:t>3</w:t>
    </w:r>
    <w:r w:rsidRPr="008F2A4D">
      <w:rPr>
        <w:rStyle w:val="Sidetall"/>
        <w:rFonts w:ascii="Times New Roman" w:hAnsi="Times New Roman"/>
        <w:b/>
        <w:sz w:val="22"/>
      </w:rPr>
      <w:fldChar w:fldCharType="end"/>
    </w:r>
  </w:p>
  <w:p w14:paraId="2BDF76AE" w14:textId="77777777" w:rsidR="00156BDD" w:rsidRPr="00903E76" w:rsidRDefault="00156BDD">
    <w:pPr>
      <w:pStyle w:val="Topptekst"/>
      <w:rPr>
        <w:rFonts w:ascii="Times New Roman" w:hAnsi="Times New Roman"/>
        <w:sz w:val="22"/>
      </w:rPr>
    </w:pPr>
  </w:p>
  <w:p w14:paraId="2BDF76AF" w14:textId="77777777" w:rsidR="00156BDD" w:rsidRPr="00903E76" w:rsidRDefault="00156BDD">
    <w:pPr>
      <w:pStyle w:val="Topptekst"/>
      <w:rPr>
        <w:rFonts w:ascii="Times New Roman" w:hAnsi="Times New Roman"/>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4F240E"/>
    <w:multiLevelType w:val="hybridMultilevel"/>
    <w:tmpl w:val="01BCFB76"/>
    <w:lvl w:ilvl="0" w:tplc="0414000F">
      <w:start w:val="1"/>
      <w:numFmt w:val="decimal"/>
      <w:lvlText w:val="%1."/>
      <w:lvlJc w:val="left"/>
      <w:pPr>
        <w:tabs>
          <w:tab w:val="num" w:pos="1080"/>
        </w:tabs>
        <w:ind w:left="1080" w:hanging="360"/>
      </w:pPr>
    </w:lvl>
    <w:lvl w:ilvl="1" w:tplc="04140019" w:tentative="1">
      <w:start w:val="1"/>
      <w:numFmt w:val="lowerLetter"/>
      <w:lvlText w:val="%2."/>
      <w:lvlJc w:val="left"/>
      <w:pPr>
        <w:tabs>
          <w:tab w:val="num" w:pos="1800"/>
        </w:tabs>
        <w:ind w:left="1800" w:hanging="360"/>
      </w:pPr>
    </w:lvl>
    <w:lvl w:ilvl="2" w:tplc="0414001B" w:tentative="1">
      <w:start w:val="1"/>
      <w:numFmt w:val="lowerRoman"/>
      <w:lvlText w:val="%3."/>
      <w:lvlJc w:val="right"/>
      <w:pPr>
        <w:tabs>
          <w:tab w:val="num" w:pos="2520"/>
        </w:tabs>
        <w:ind w:left="2520" w:hanging="180"/>
      </w:pPr>
    </w:lvl>
    <w:lvl w:ilvl="3" w:tplc="0414000F" w:tentative="1">
      <w:start w:val="1"/>
      <w:numFmt w:val="decimal"/>
      <w:lvlText w:val="%4."/>
      <w:lvlJc w:val="left"/>
      <w:pPr>
        <w:tabs>
          <w:tab w:val="num" w:pos="3240"/>
        </w:tabs>
        <w:ind w:left="3240" w:hanging="360"/>
      </w:pPr>
    </w:lvl>
    <w:lvl w:ilvl="4" w:tplc="04140019" w:tentative="1">
      <w:start w:val="1"/>
      <w:numFmt w:val="lowerLetter"/>
      <w:lvlText w:val="%5."/>
      <w:lvlJc w:val="left"/>
      <w:pPr>
        <w:tabs>
          <w:tab w:val="num" w:pos="3960"/>
        </w:tabs>
        <w:ind w:left="3960" w:hanging="360"/>
      </w:pPr>
    </w:lvl>
    <w:lvl w:ilvl="5" w:tplc="0414001B" w:tentative="1">
      <w:start w:val="1"/>
      <w:numFmt w:val="lowerRoman"/>
      <w:lvlText w:val="%6."/>
      <w:lvlJc w:val="right"/>
      <w:pPr>
        <w:tabs>
          <w:tab w:val="num" w:pos="4680"/>
        </w:tabs>
        <w:ind w:left="4680" w:hanging="180"/>
      </w:pPr>
    </w:lvl>
    <w:lvl w:ilvl="6" w:tplc="0414000F" w:tentative="1">
      <w:start w:val="1"/>
      <w:numFmt w:val="decimal"/>
      <w:lvlText w:val="%7."/>
      <w:lvlJc w:val="left"/>
      <w:pPr>
        <w:tabs>
          <w:tab w:val="num" w:pos="5400"/>
        </w:tabs>
        <w:ind w:left="5400" w:hanging="360"/>
      </w:pPr>
    </w:lvl>
    <w:lvl w:ilvl="7" w:tplc="04140019" w:tentative="1">
      <w:start w:val="1"/>
      <w:numFmt w:val="lowerLetter"/>
      <w:lvlText w:val="%8."/>
      <w:lvlJc w:val="left"/>
      <w:pPr>
        <w:tabs>
          <w:tab w:val="num" w:pos="6120"/>
        </w:tabs>
        <w:ind w:left="6120" w:hanging="360"/>
      </w:pPr>
    </w:lvl>
    <w:lvl w:ilvl="8" w:tplc="0414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136"/>
    <w:rsid w:val="000929DA"/>
    <w:rsid w:val="001537A2"/>
    <w:rsid w:val="00156BDD"/>
    <w:rsid w:val="00193C71"/>
    <w:rsid w:val="00301982"/>
    <w:rsid w:val="00417136"/>
    <w:rsid w:val="00424561"/>
    <w:rsid w:val="00503F62"/>
    <w:rsid w:val="00544C18"/>
    <w:rsid w:val="005D1CD9"/>
    <w:rsid w:val="007C38D7"/>
    <w:rsid w:val="00884ACF"/>
    <w:rsid w:val="00A54647"/>
    <w:rsid w:val="00B62287"/>
    <w:rsid w:val="00B849BC"/>
    <w:rsid w:val="00F612E0"/>
    <w:rsid w:val="00FC3B9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F766F"/>
  <w15:docId w15:val="{26E932AF-D0FB-4B2E-8F6E-857530214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136"/>
    <w:pPr>
      <w:spacing w:after="0" w:line="240" w:lineRule="auto"/>
    </w:pPr>
    <w:rPr>
      <w:rFonts w:ascii="Helvetica" w:eastAsia="Times New Roman" w:hAnsi="Helvetica" w:cs="Times New Roman"/>
      <w:sz w:val="24"/>
      <w:szCs w:val="20"/>
      <w:lang w:val="en-US"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Contractstyle">
    <w:name w:val="Contractstyle"/>
    <w:link w:val="ContractstyleTegn"/>
    <w:rsid w:val="00417136"/>
    <w:pPr>
      <w:keepLines/>
      <w:tabs>
        <w:tab w:val="left" w:pos="720"/>
      </w:tabs>
      <w:spacing w:before="60" w:after="60" w:line="240" w:lineRule="auto"/>
      <w:ind w:left="720"/>
    </w:pPr>
    <w:rPr>
      <w:rFonts w:ascii="Times New Roman" w:eastAsia="Times New Roman" w:hAnsi="Times New Roman" w:cs="Times New Roman"/>
      <w:szCs w:val="20"/>
      <w:lang w:eastAsia="nb-NO"/>
    </w:rPr>
  </w:style>
  <w:style w:type="character" w:customStyle="1" w:styleId="ContractstyleTegn">
    <w:name w:val="Contractstyle Tegn"/>
    <w:link w:val="Contractstyle"/>
    <w:rsid w:val="00417136"/>
    <w:rPr>
      <w:rFonts w:ascii="Times New Roman" w:eastAsia="Times New Roman" w:hAnsi="Times New Roman" w:cs="Times New Roman"/>
      <w:szCs w:val="20"/>
      <w:lang w:eastAsia="nb-NO"/>
    </w:rPr>
  </w:style>
  <w:style w:type="paragraph" w:styleId="Tittel">
    <w:name w:val="Title"/>
    <w:basedOn w:val="Normal"/>
    <w:next w:val="Contractstyle"/>
    <w:link w:val="TittelTegn"/>
    <w:qFormat/>
    <w:rsid w:val="00417136"/>
    <w:pPr>
      <w:spacing w:before="1440" w:after="240"/>
    </w:pPr>
    <w:rPr>
      <w:rFonts w:ascii="Arial" w:hAnsi="Arial"/>
      <w:b/>
      <w:color w:val="000080"/>
      <w:kern w:val="28"/>
      <w:sz w:val="32"/>
      <w:lang w:val="en-GB" w:eastAsia="en-US"/>
    </w:rPr>
  </w:style>
  <w:style w:type="character" w:customStyle="1" w:styleId="TittelTegn">
    <w:name w:val="Tittel Tegn"/>
    <w:basedOn w:val="Standardskriftforavsnitt"/>
    <w:link w:val="Tittel"/>
    <w:rsid w:val="00417136"/>
    <w:rPr>
      <w:rFonts w:ascii="Arial" w:eastAsia="Times New Roman" w:hAnsi="Arial" w:cs="Times New Roman"/>
      <w:b/>
      <w:color w:val="000080"/>
      <w:kern w:val="28"/>
      <w:sz w:val="32"/>
      <w:szCs w:val="20"/>
      <w:lang w:val="en-GB"/>
    </w:rPr>
  </w:style>
  <w:style w:type="paragraph" w:styleId="Topptekst">
    <w:name w:val="header"/>
    <w:basedOn w:val="Normal"/>
    <w:link w:val="TopptekstTegn"/>
    <w:rsid w:val="00417136"/>
    <w:pPr>
      <w:tabs>
        <w:tab w:val="center" w:pos="4536"/>
        <w:tab w:val="right" w:pos="9072"/>
      </w:tabs>
    </w:pPr>
  </w:style>
  <w:style w:type="character" w:customStyle="1" w:styleId="TopptekstTegn">
    <w:name w:val="Topptekst Tegn"/>
    <w:basedOn w:val="Standardskriftforavsnitt"/>
    <w:link w:val="Topptekst"/>
    <w:rsid w:val="00417136"/>
    <w:rPr>
      <w:rFonts w:ascii="Helvetica" w:eastAsia="Times New Roman" w:hAnsi="Helvetica" w:cs="Times New Roman"/>
      <w:sz w:val="24"/>
      <w:szCs w:val="20"/>
      <w:lang w:val="en-US" w:eastAsia="nb-NO"/>
    </w:rPr>
  </w:style>
  <w:style w:type="character" w:styleId="Sidetall">
    <w:name w:val="page number"/>
    <w:rsid w:val="00417136"/>
  </w:style>
  <w:style w:type="paragraph" w:styleId="Bobletekst">
    <w:name w:val="Balloon Text"/>
    <w:basedOn w:val="Normal"/>
    <w:link w:val="BobletekstTegn"/>
    <w:uiPriority w:val="99"/>
    <w:semiHidden/>
    <w:unhideWhenUsed/>
    <w:rsid w:val="00417136"/>
    <w:rPr>
      <w:rFonts w:ascii="Tahoma" w:hAnsi="Tahoma" w:cs="Tahoma"/>
      <w:sz w:val="16"/>
      <w:szCs w:val="16"/>
    </w:rPr>
  </w:style>
  <w:style w:type="character" w:customStyle="1" w:styleId="BobletekstTegn">
    <w:name w:val="Bobletekst Tegn"/>
    <w:basedOn w:val="Standardskriftforavsnitt"/>
    <w:link w:val="Bobletekst"/>
    <w:uiPriority w:val="99"/>
    <w:semiHidden/>
    <w:rsid w:val="00417136"/>
    <w:rPr>
      <w:rFonts w:ascii="Tahoma" w:eastAsia="Times New Roman" w:hAnsi="Tahoma" w:cs="Tahoma"/>
      <w:sz w:val="16"/>
      <w:szCs w:val="16"/>
      <w:lang w:val="en-US" w:eastAsia="nb-NO"/>
    </w:rPr>
  </w:style>
  <w:style w:type="paragraph" w:styleId="Bunntekst">
    <w:name w:val="footer"/>
    <w:basedOn w:val="Normal"/>
    <w:link w:val="BunntekstTegn"/>
    <w:uiPriority w:val="99"/>
    <w:unhideWhenUsed/>
    <w:rsid w:val="00417136"/>
    <w:pPr>
      <w:tabs>
        <w:tab w:val="center" w:pos="4536"/>
        <w:tab w:val="right" w:pos="9072"/>
      </w:tabs>
    </w:pPr>
  </w:style>
  <w:style w:type="character" w:customStyle="1" w:styleId="BunntekstTegn">
    <w:name w:val="Bunntekst Tegn"/>
    <w:basedOn w:val="Standardskriftforavsnitt"/>
    <w:link w:val="Bunntekst"/>
    <w:uiPriority w:val="99"/>
    <w:rsid w:val="00417136"/>
    <w:rPr>
      <w:rFonts w:ascii="Helvetica" w:eastAsia="Times New Roman" w:hAnsi="Helvetica" w:cs="Times New Roman"/>
      <w:sz w:val="24"/>
      <w:szCs w:val="20"/>
      <w:lang w:val="en-US"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ForsvaretTeamsiteSecurityLevelNoteField xmlns="fadb6295-80f7-4eef-bab5-44fb02ad0ea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TaxKeywordTaxHTField xmlns="e626b55f-7fc6-4cc3-a3c0-8e09790d216c">
      <Terms xmlns="http://schemas.microsoft.com/office/infopath/2007/PartnerControls"/>
    </TaxKeywordTaxHTField>
    <Bibliotek xmlns="fadb6295-80f7-4eef-bab5-44fb02ad0ea9">
      <Value>Møte</Value>
    </Bibliotek>
    <TaxCatchAll xmlns="e626b55f-7fc6-4cc3-a3c0-8e09790d216c">
      <Value>41</Value>
      <Value>40</Value>
      <Value>44</Value>
    </TaxCatchAll>
    <ForsvaretTeamsiteOrganizationNoteField xmlns="fadb6295-80f7-4eef-bab5-44fb02ad0ea9">
      <Terms xmlns="http://schemas.microsoft.com/office/infopath/2007/PartnerControls">
        <TermInfo xmlns="http://schemas.microsoft.com/office/infopath/2007/PartnerControls">
          <TermName xmlns="http://schemas.microsoft.com/office/infopath/2007/PartnerControls">Forsvarsmateriell Landkapasiteter</TermName>
          <TermId xmlns="http://schemas.microsoft.com/office/infopath/2007/PartnerControls">c7febad9-e38a-422c-a084-6e1b25ddd3b3</TermId>
        </TermInfo>
      </Terms>
    </ForsvaretTeamsiteOrganizationNoteField>
    <ForsvaretTeamsiteSubjectNoteField xmlns="fadb6295-80f7-4eef-bab5-44fb02ad0ea9">
      <Terms xmlns="http://schemas.microsoft.com/office/infopath/2007/PartnerControls">
        <TermInfo xmlns="http://schemas.microsoft.com/office/infopath/2007/PartnerControls">
          <TermName xmlns="http://schemas.microsoft.com/office/infopath/2007/PartnerControls">Prinsix</TermName>
          <TermId xmlns="http://schemas.microsoft.com/office/infopath/2007/PartnerControls">aeb68bd3-8ba6-4bf4-b82c-0c02e5af156c</TermId>
        </TermInfo>
      </Terms>
    </ForsvaretTeamsiteSubjectNoteField>
    <ForsvaretTeamsiteDocumentStatusField xmlns="fadb6295-80f7-4eef-bab5-44fb02ad0ea9">Ikke startet</ForsvaretTeamsiteDocumentStatusField>
    <j7f0be71f9974cb781e8cc4f29977abb xmlns="e626b55f-7fc6-4cc3-a3c0-8e09790d216c">
      <Terms xmlns="http://schemas.microsoft.com/office/infopath/2007/PartnerControls"/>
    </j7f0be71f9974cb781e8cc4f29977abb>
    <_dlc_DocId xmlns="e626b55f-7fc6-4cc3-a3c0-8e09790d216c">MC2V5PP2JA5K-700619018-182</_dlc_DocId>
    <_dlc_DocIdUrl xmlns="e626b55f-7fc6-4cc3-a3c0-8e09790d216c">
      <Url>http://rom.mil.no/sites/p2584---tung-taktisk-bro/_layouts/15/DocIdRedir.aspx?ID=MC2V5PP2JA5K-700619018-182</Url>
      <Description>MC2V5PP2JA5K-700619018-182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Forsvaret dokument for prosjekt" ma:contentTypeID="0x010100E04E9CB587854BDCB31D5A9387256C6300971271B03181CE468A6766F37E0292600058344E8713959E488C3442C7ADA007AB" ma:contentTypeVersion="7" ma:contentTypeDescription="Innholdstype for dokumenter med utvidet informasjon for Forsvaret." ma:contentTypeScope="" ma:versionID="cc76a79a294e16b0fcfeef21d3c5a94f">
  <xsd:schema xmlns:xsd="http://www.w3.org/2001/XMLSchema" xmlns:xs="http://www.w3.org/2001/XMLSchema" xmlns:p="http://schemas.microsoft.com/office/2006/metadata/properties" xmlns:ns2="fadb6295-80f7-4eef-bab5-44fb02ad0ea9" xmlns:ns3="e626b55f-7fc6-4cc3-a3c0-8e09790d216c" targetNamespace="http://schemas.microsoft.com/office/2006/metadata/properties" ma:root="true" ma:fieldsID="dd7db0201f493d750ec405524c3c3754" ns2:_="" ns3:_="">
    <xsd:import namespace="fadb6295-80f7-4eef-bab5-44fb02ad0ea9"/>
    <xsd:import namespace="e626b55f-7fc6-4cc3-a3c0-8e09790d216c"/>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3:j7f0be71f9974cb781e8cc4f29977abb" minOccurs="0"/>
                <xsd:element ref="ns3:TaxCatchAll" minOccurs="0"/>
                <xsd:element ref="ns3:TaxCatchAllLabel" minOccurs="0"/>
                <xsd:element ref="ns2:ForsvaretTeamsiteDocumentStatusField" minOccurs="0"/>
                <xsd:element ref="ns3:_dlc_DocId" minOccurs="0"/>
                <xsd:element ref="ns3:_dlc_DocIdUrl" minOccurs="0"/>
                <xsd:element ref="ns3:_dlc_DocIdPersistId" minOccurs="0"/>
                <xsd:element ref="ns2:Bibliote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db6295-80f7-4eef-bab5-44fb02ad0ea9"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20"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element name="Bibliotek" ma:index="24" nillable="true" ma:displayName="Bibliotek" ma:default="Møte" ma:internalName="Bibliotek">
      <xsd:complexType>
        <xsd:complexContent>
          <xsd:extension base="dms:MultiChoice">
            <xsd:sequence>
              <xsd:element name="Value" maxOccurs="unbounded" minOccurs="0" nillable="true">
                <xsd:simpleType>
                  <xsd:restriction base="dms:Choice">
                    <xsd:enumeration value="Møte"/>
                    <xsd:enumeration value="Presentasjon"/>
                    <xsd:enumeration value="Angi valg nr. 3"/>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26b55f-7fc6-4cc3-a3c0-8e09790d216c"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j7f0be71f9974cb781e8cc4f29977abb" ma:index="16" nillable="true" ma:taxonomy="true" ma:internalName="j7f0be71f9974cb781e8cc4f29977abb" ma:taxonomyFieldName="Prosjektfaser" ma:displayName="Prosjektfaser" ma:fieldId="{37f0be71-f997-4cb7-81e8-cc4f29977abb}" ma:taxonomyMulti="true" ma:sspId="9bc1ae65-7bad-4a1a-867d-1417b907e5da" ma:termSetId="79766650-336f-49ab-8f62-8b6d41aa8ced" ma:anchorId="00000000-0000-0000-0000-000000000000" ma:open="false" ma:isKeyword="false">
      <xsd:complexType>
        <xsd:sequence>
          <xsd:element ref="pc:Terms" minOccurs="0" maxOccurs="1"/>
        </xsd:sequence>
      </xsd:complexType>
    </xsd:element>
    <xsd:element name="TaxCatchAll" ma:index="17" nillable="true" ma:displayName="Global taksonomikolonne" ma:description="" ma:hidden="true" ma:list="{4011b8d6-e327-4703-acc3-d8f85be1a7c1}" ma:internalName="TaxCatchAll" ma:showField="CatchAllData" ma:web="e626b55f-7fc6-4cc3-a3c0-8e09790d216c">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Global taksonomikolonne1" ma:description="" ma:hidden="true" ma:list="{4011b8d6-e327-4703-acc3-d8f85be1a7c1}" ma:internalName="TaxCatchAllLabel" ma:readOnly="true" ma:showField="CatchAllDataLabel" ma:web="e626b55f-7fc6-4cc3-a3c0-8e09790d216c">
      <xsd:complexType>
        <xsd:complexContent>
          <xsd:extension base="dms:MultiChoiceLookup">
            <xsd:sequence>
              <xsd:element name="Value" type="dms:Lookup" maxOccurs="unbounded" minOccurs="0" nillable="true"/>
            </xsd:sequence>
          </xsd:extension>
        </xsd:complexContent>
      </xsd:complexType>
    </xsd:element>
    <xsd:element name="_dlc_DocId" ma:index="21" nillable="true" ma:displayName="Dokument-ID-verdi" ma:description="Verdien for dokument-IDen som er tilordnet elementet." ma:internalName="_dlc_DocId" ma:readOnly="true">
      <xsd:simpleType>
        <xsd:restriction base="dms:Text"/>
      </xsd:simpleType>
    </xsd:element>
    <xsd:element name="_dlc_DocIdUrl" ma:index="22"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9F66E-6CB8-4B78-B265-F8642FA358D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626b55f-7fc6-4cc3-a3c0-8e09790d216c"/>
    <ds:schemaRef ds:uri="fadb6295-80f7-4eef-bab5-44fb02ad0ea9"/>
    <ds:schemaRef ds:uri="http://www.w3.org/XML/1998/namespace"/>
    <ds:schemaRef ds:uri="http://purl.org/dc/dcmitype/"/>
  </ds:schemaRefs>
</ds:datastoreItem>
</file>

<file path=customXml/itemProps2.xml><?xml version="1.0" encoding="utf-8"?>
<ds:datastoreItem xmlns:ds="http://schemas.openxmlformats.org/officeDocument/2006/customXml" ds:itemID="{0D75A1C7-6541-4DC2-947D-72DB39A0589D}">
  <ds:schemaRefs>
    <ds:schemaRef ds:uri="http://schemas.microsoft.com/sharepoint/v3/contenttype/forms"/>
  </ds:schemaRefs>
</ds:datastoreItem>
</file>

<file path=customXml/itemProps3.xml><?xml version="1.0" encoding="utf-8"?>
<ds:datastoreItem xmlns:ds="http://schemas.openxmlformats.org/officeDocument/2006/customXml" ds:itemID="{0C725342-AC06-46BE-8E63-6B8DF2DC3EDD}">
  <ds:schemaRefs>
    <ds:schemaRef ds:uri="http://schemas.microsoft.com/sharepoint/events"/>
  </ds:schemaRefs>
</ds:datastoreItem>
</file>

<file path=customXml/itemProps4.xml><?xml version="1.0" encoding="utf-8"?>
<ds:datastoreItem xmlns:ds="http://schemas.openxmlformats.org/officeDocument/2006/customXml" ds:itemID="{E36C4238-0641-46EE-ADE7-84A14BE97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db6295-80f7-4eef-bab5-44fb02ad0ea9"/>
    <ds:schemaRef ds:uri="e626b55f-7fc6-4cc3-a3c0-8e09790d21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0F9CF9-A595-4275-8EB8-D3C35FDE7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8F3ED7F3</Template>
  <TotalTime>8</TotalTime>
  <Pages>3</Pages>
  <Words>668</Words>
  <Characters>3546</Characters>
  <Application>Microsoft Office Word</Application>
  <DocSecurity>0</DocSecurity>
  <Lines>29</Lines>
  <Paragraphs>8</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Murray, Robert Michael</dc:creator>
  <cp:keywords/>
  <cp:lastModifiedBy>Sæther, Carsten Andreas</cp:lastModifiedBy>
  <cp:revision>4</cp:revision>
  <dcterms:created xsi:type="dcterms:W3CDTF">2019-10-22T13:15:00Z</dcterms:created>
  <dcterms:modified xsi:type="dcterms:W3CDTF">2019-11-13T13:50:00Z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0x010100E04E9CB587854BDCB31D5A9387256C6300971271B03181CE468A6766F37E0292600058344E8713959E488C3442C7ADA007AB</vt:lpwstr>
  </property>
  <property fmtid="{D5CDD505-2E9C-101B-9397-08002B2CF9AE}" pid="3" name="TaxKeyword">
    <vt:lpwstr/>
  </property>
  <property fmtid="{D5CDD505-2E9C-101B-9397-08002B2CF9AE}" pid="4" name="ForsvaretTeamsiteOrganization">
    <vt:lpwstr>40;#Forsvarsmateriell Landkapasiteter|c7febad9-e38a-422c-a084-6e1b25ddd3b3</vt:lpwstr>
  </property>
  <property fmtid="{D5CDD505-2E9C-101B-9397-08002B2CF9AE}" pid="5" name="ForsvaretTeamsiteSubject">
    <vt:lpwstr>41;#Prinsix|aeb68bd3-8ba6-4bf4-b82c-0c02e5af156c</vt:lpwstr>
  </property>
  <property fmtid="{D5CDD505-2E9C-101B-9397-08002B2CF9AE}" pid="6" name="_dlc_DocIdItemGuid">
    <vt:lpwstr>381615f4-1cae-4ef7-9a7e-e3f929b7931f</vt:lpwstr>
  </property>
  <property fmtid="{D5CDD505-2E9C-101B-9397-08002B2CF9AE}" pid="7" name="Prosjektfaser">
    <vt:lpwstr/>
  </property>
  <property fmtid="{D5CDD505-2E9C-101B-9397-08002B2CF9AE}" pid="8" name="ForsvaretTeamsiteSecurityLevel">
    <vt:lpwstr>44;#UGRADERT|d00673f2-4025-410d-80f3-e4b359da56af</vt:lpwstr>
  </property>
</Properties>
</file>